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8E" w:rsidRDefault="00F83553" w:rsidP="002B0951">
      <w:pPr>
        <w:tabs>
          <w:tab w:val="left" w:pos="3660"/>
        </w:tabs>
        <w:spacing w:after="0" w:line="240" w:lineRule="auto"/>
        <w:rPr>
          <w:noProof/>
        </w:rPr>
      </w:pPr>
      <w:r>
        <w:rPr>
          <w:rFonts w:ascii="TH SarabunIT๙" w:hAnsi="TH SarabunIT๙" w:cs="TH SarabunIT๙" w:hint="cs"/>
          <w:b/>
          <w:bCs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05EA8A0A" wp14:editId="11BE50C4">
            <wp:simplePos x="0" y="0"/>
            <wp:positionH relativeFrom="column">
              <wp:posOffset>-675640</wp:posOffset>
            </wp:positionH>
            <wp:positionV relativeFrom="paragraph">
              <wp:posOffset>-499745</wp:posOffset>
            </wp:positionV>
            <wp:extent cx="2339340" cy="218757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เทศบาล.pn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889" l="0" r="62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39"/>
                    <a:stretch/>
                  </pic:blipFill>
                  <pic:spPr bwMode="auto">
                    <a:xfrm>
                      <a:off x="0" y="0"/>
                      <a:ext cx="2339340" cy="218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951" w:rsidRDefault="00253E33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A90E2E" wp14:editId="3A91C976">
            <wp:simplePos x="0" y="0"/>
            <wp:positionH relativeFrom="column">
              <wp:posOffset>-1261110</wp:posOffset>
            </wp:positionH>
            <wp:positionV relativeFrom="paragraph">
              <wp:posOffset>-1342390</wp:posOffset>
            </wp:positionV>
            <wp:extent cx="7945755" cy="1128458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5755" cy="1128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51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</w:t>
      </w:r>
    </w:p>
    <w:p w:rsidR="002B0951" w:rsidRPr="00CE5F6F" w:rsidRDefault="005C0DA9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 w:hint="cs"/>
          <w:b/>
          <w:bCs/>
          <w:sz w:val="96"/>
          <w:szCs w:val="96"/>
          <w:cs/>
        </w:rPr>
      </w:pP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   </w:t>
      </w:r>
      <w:r w:rsidR="00211DF0">
        <w:rPr>
          <w:rFonts w:ascii="KodchiangUPC" w:eastAsia="Times New Roman" w:hAnsi="KodchiangUPC" w:cs="KodchiangUPC" w:hint="cs"/>
          <w:b/>
          <w:bCs/>
          <w:sz w:val="96"/>
          <w:szCs w:val="96"/>
          <w:cs/>
        </w:rPr>
        <w:t xml:space="preserve">        </w:t>
      </w:r>
      <w:r w:rsidR="002B0951">
        <w:rPr>
          <w:rFonts w:ascii="KodchiangUPC" w:eastAsia="Times New Roman" w:hAnsi="KodchiangUPC" w:cs="KodchiangUPC" w:hint="cs"/>
          <w:b/>
          <w:bCs/>
          <w:sz w:val="96"/>
          <w:szCs w:val="96"/>
          <w:cs/>
        </w:rPr>
        <w:t>แผนดำเนินงาน</w:t>
      </w:r>
      <w:bookmarkStart w:id="0" w:name="_GoBack"/>
      <w:bookmarkEnd w:id="0"/>
    </w:p>
    <w:p w:rsidR="0069586C" w:rsidRDefault="002B0951" w:rsidP="002B0951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</w:t>
      </w: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ab/>
        <w:t xml:space="preserve">           </w:t>
      </w:r>
      <w:r w:rsidR="00CB338E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</w:t>
      </w: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>ประจำปีงบประมาณ</w:t>
      </w:r>
      <w:r w:rsidR="00CB338E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</w:t>
      </w: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</w:t>
      </w:r>
    </w:p>
    <w:p w:rsidR="002B0951" w:rsidRPr="0069586C" w:rsidRDefault="0069586C" w:rsidP="0069586C">
      <w:pPr>
        <w:spacing w:after="0" w:line="240" w:lineRule="auto"/>
        <w:rPr>
          <w:rFonts w:ascii="KodchiangUPC" w:eastAsia="Times New Roman" w:hAnsi="KodchiangUPC" w:cs="KodchiangUPC"/>
          <w:b/>
          <w:bCs/>
          <w:sz w:val="144"/>
          <w:szCs w:val="144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     </w:t>
      </w:r>
      <w:r w:rsidR="00CB338E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 xml:space="preserve">      </w:t>
      </w:r>
      <w:r w:rsidR="006E6DFE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 xml:space="preserve">  </w:t>
      </w:r>
      <w:r w:rsidR="00CB338E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2565</w:t>
      </w:r>
    </w:p>
    <w:p w:rsidR="00883DC7" w:rsidRDefault="00883DC7">
      <w:pPr>
        <w:rPr>
          <w:noProof/>
        </w:rPr>
      </w:pPr>
    </w:p>
    <w:p w:rsidR="00883DC7" w:rsidRDefault="005C0DA9" w:rsidP="005C0DA9">
      <w:pPr>
        <w:tabs>
          <w:tab w:val="left" w:pos="4444"/>
        </w:tabs>
        <w:ind w:left="3600" w:hanging="3600"/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:rsidR="00DA3F39" w:rsidRPr="00DA3F39" w:rsidRDefault="00DA3F39" w:rsidP="00A316ED">
      <w:pPr>
        <w:ind w:left="2160" w:hanging="2160"/>
        <w:jc w:val="center"/>
        <w:rPr>
          <w:rFonts w:ascii="KodchiangUPC" w:eastAsia="Calibri" w:hAnsi="KodchiangUPC" w:cs="KodchiangUPC"/>
          <w:b/>
          <w:bCs/>
          <w:noProof/>
          <w:color w:val="00B0F0"/>
          <w:sz w:val="48"/>
          <w:szCs w:val="48"/>
        </w:rPr>
      </w:pPr>
      <w:r w:rsidRPr="00DA3F39"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  <w:t xml:space="preserve"> </w:t>
      </w:r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Buntharik Subdistrict Municipality</w:t>
      </w:r>
    </w:p>
    <w:p w:rsidR="00FB1006" w:rsidRPr="00FB1006" w:rsidRDefault="00FB1006" w:rsidP="00031653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60"/>
          <w:szCs w:val="60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เทศบาลตำบลบุณฑริก</w:t>
      </w:r>
    </w:p>
    <w:p w:rsidR="005B7DC5" w:rsidRDefault="00FB1006" w:rsidP="005C0DA9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อำเภอบุณฑริก  จังหวัดอุบลราชธานี</w:t>
      </w:r>
      <w:r w:rsidR="009C683E">
        <w:rPr>
          <w:rFonts w:ascii="KodchiangUPC" w:eastAsia="Times New Roman" w:hAnsi="KodchiangUPC" w:cs="KodchiangUPC"/>
          <w:b/>
          <w:bCs/>
          <w:sz w:val="44"/>
          <w:szCs w:val="44"/>
          <w:cs/>
        </w:rPr>
        <w:tab/>
      </w:r>
    </w:p>
    <w:p w:rsidR="00031653" w:rsidRDefault="00031653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031653" w:rsidRPr="00031653" w:rsidRDefault="005B7DC5" w:rsidP="005C0DA9">
      <w:pPr>
        <w:tabs>
          <w:tab w:val="left" w:pos="6877"/>
        </w:tabs>
        <w:spacing w:after="0" w:line="240" w:lineRule="auto"/>
        <w:rPr>
          <w:sz w:val="16"/>
          <w:szCs w:val="16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</w:rPr>
        <w:t xml:space="preserve"> </w:t>
      </w:r>
      <w:r w:rsidR="005C0DA9">
        <w:rPr>
          <w:rFonts w:ascii="KodchiangUPC" w:eastAsia="Times New Roman" w:hAnsi="KodchiangUPC" w:cs="KodchiangUPC"/>
          <w:b/>
          <w:bCs/>
          <w:sz w:val="44"/>
          <w:szCs w:val="44"/>
        </w:rPr>
        <w:tab/>
      </w:r>
      <w:r w:rsidRPr="00031653">
        <w:rPr>
          <w:rFonts w:ascii="KodchiangUPC" w:eastAsia="Times New Roman" w:hAnsi="KodchiangUPC" w:cs="KodchiangUPC"/>
          <w:b/>
          <w:bCs/>
          <w:sz w:val="16"/>
          <w:szCs w:val="16"/>
        </w:rPr>
        <w:t xml:space="preserve"> </w:t>
      </w:r>
    </w:p>
    <w:p w:rsidR="00570E22" w:rsidRDefault="00AC17A5" w:rsidP="005B7DC5">
      <w:pPr>
        <w:spacing w:after="0" w:line="240" w:lineRule="auto"/>
      </w:pPr>
      <w:r>
        <w:t xml:space="preserve">   </w:t>
      </w:r>
    </w:p>
    <w:p w:rsidR="005C0DA9" w:rsidRDefault="00570E22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t xml:space="preserve">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</w:t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5C0DA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</w:t>
      </w:r>
    </w:p>
    <w:p w:rsidR="005B7DC5" w:rsidRPr="0069586C" w:rsidRDefault="00432E96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        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>งานงบประมาณ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</w:p>
    <w:p w:rsidR="00253E33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สำนักปลัด</w:t>
      </w:r>
    </w:p>
    <w:p w:rsidR="005B7DC5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</w:p>
    <w:p w:rsidR="00CA5970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53E33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เลขที่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63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หมู่ท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ี่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2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  <w:cs/>
        </w:rPr>
        <w:t xml:space="preserve">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           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</w:t>
      </w:r>
    </w:p>
    <w:p w:rsidR="00CA5970" w:rsidRPr="0069586C" w:rsidRDefault="009C683E" w:rsidP="009C683E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  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ตำบลบัวงาม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อำเภอบุณฑริก </w:t>
      </w:r>
    </w:p>
    <w:p w:rsidR="00CE5F6F" w:rsidRDefault="00CA5970" w:rsidP="005C0DA9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="009C683E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C0DA9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จังหวัดอุบลราชธานี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34230</w:t>
      </w:r>
    </w:p>
    <w:p w:rsidR="00253E33" w:rsidRPr="00253E33" w:rsidRDefault="00253E33" w:rsidP="005C0DA9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color w:val="FFFFFF" w:themeColor="background1"/>
          <w:sz w:val="28"/>
        </w:rPr>
      </w:pPr>
    </w:p>
    <w:p w:rsidR="005B7DC5" w:rsidRPr="00253E33" w:rsidRDefault="00FB1006" w:rsidP="00253E33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16"/>
          <w:szCs w:val="16"/>
        </w:rPr>
      </w:pPr>
      <w:r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</w:t>
      </w:r>
      <w:r w:rsidR="005B7DC5"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                            </w:t>
      </w:r>
      <w:r w:rsidR="005B7DC5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  <w:r w:rsidR="00031653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</w:t>
      </w:r>
      <w:r w:rsid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</w:t>
      </w:r>
    </w:p>
    <w:p w:rsidR="002B0951" w:rsidRPr="0069586C" w:rsidRDefault="00CB338E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44"/>
          <w:szCs w:val="44"/>
        </w:rPr>
      </w:pPr>
      <w:r>
        <w:t xml:space="preserve">                                                                                                                                                 </w:t>
      </w:r>
      <w:hyperlink r:id="rId9" w:history="1">
        <w:r w:rsidR="002B0951" w:rsidRPr="0069586C">
          <w:rPr>
            <w:rStyle w:val="a5"/>
            <w:rFonts w:ascii="KodchiangUPC" w:eastAsia="Times New Roman" w:hAnsi="KodchiangUPC" w:cs="KodchiangUPC"/>
            <w:b/>
            <w:bCs/>
            <w:i/>
            <w:iCs/>
            <w:sz w:val="44"/>
            <w:szCs w:val="44"/>
          </w:rPr>
          <w:t>www.buntharik.go.th</w:t>
        </w:r>
      </w:hyperlink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 xml:space="preserve">                                      </w:t>
      </w:r>
    </w:p>
    <w:p w:rsidR="00CB338E" w:rsidRDefault="00CB338E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                                                                                          </w:t>
      </w:r>
      <w:r w:rsidR="002B0951" w:rsidRPr="0069586C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โทรศัพท์ </w:t>
      </w:r>
      <w:r w:rsidR="0069586C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</w:t>
      </w:r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0-4525-1950</w:t>
      </w:r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</w:p>
    <w:p w:rsidR="00CB338E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</w:p>
    <w:p w:rsidR="002B0951" w:rsidRPr="0069586C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</w:p>
    <w:p w:rsidR="005C0DA9" w:rsidRDefault="005C0DA9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</w:p>
    <w:p w:rsidR="005C0DA9" w:rsidRPr="005C0DA9" w:rsidRDefault="002B0951" w:rsidP="0069586C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</w:t>
      </w:r>
    </w:p>
    <w:p w:rsidR="00CB338E" w:rsidRDefault="00CB338E" w:rsidP="00CB338E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253E33" w:rsidRPr="00253E33" w:rsidRDefault="00253E33" w:rsidP="00253E33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16"/>
          <w:szCs w:val="16"/>
        </w:rPr>
      </w:pPr>
    </w:p>
    <w:p w:rsidR="00CB338E" w:rsidRPr="00CB338E" w:rsidRDefault="00CB338E" w:rsidP="00CB338E">
      <w:pPr>
        <w:spacing w:after="0" w:line="240" w:lineRule="auto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CB338E">
        <w:rPr>
          <w:rFonts w:ascii="TH SarabunPSK" w:eastAsia="Times New Roman" w:hAnsi="TH SarabunPSK" w:cs="TH SarabunPSK"/>
          <w:i/>
          <w:iCs/>
          <w:sz w:val="32"/>
          <w:szCs w:val="32"/>
        </w:rPr>
        <w:t>“</w:t>
      </w:r>
      <w:r w:rsidRPr="00CB33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คุณภาพชีวิตที่ดี  งานประเพณีอันศักดิ์สิทธิ์  เศรษฐกิจและชุมชนเข้มแข็ง พัฒนาการศึกษาและโครงสร้างพื้นฐานให้ยั่งยืน</w:t>
      </w:r>
      <w:r w:rsidRPr="00CB338E">
        <w:rPr>
          <w:rFonts w:ascii="TH SarabunPSK" w:eastAsia="Times New Roman" w:hAnsi="TH SarabunPSK" w:cs="TH SarabunPSK"/>
          <w:i/>
          <w:iCs/>
          <w:sz w:val="32"/>
          <w:szCs w:val="32"/>
        </w:rPr>
        <w:t>”</w:t>
      </w:r>
    </w:p>
    <w:p w:rsidR="002B0951" w:rsidRPr="00DA3F39" w:rsidRDefault="002B0951" w:rsidP="004C5576">
      <w:pPr>
        <w:spacing w:after="0" w:line="240" w:lineRule="auto"/>
        <w:ind w:left="4320" w:hanging="4320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lastRenderedPageBreak/>
        <w:t xml:space="preserve">                                 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Pr="00DA3F39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  <w:t xml:space="preserve">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                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</w:p>
    <w:p w:rsidR="00CE5F6F" w:rsidRPr="00CE5F6F" w:rsidRDefault="00CE5F6F" w:rsidP="00CE5F6F">
      <w:pPr>
        <w:tabs>
          <w:tab w:val="left" w:pos="369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96"/>
          <w:szCs w:val="96"/>
        </w:rPr>
      </w:pPr>
    </w:p>
    <w:p w:rsidR="00CE5F6F" w:rsidRDefault="00CE5F6F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CD125E" w:rsidRPr="00CD125E" w:rsidRDefault="00CD125E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sz w:val="36"/>
          <w:szCs w:val="36"/>
          <w:cs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sectPr w:rsidR="00883DC7" w:rsidSect="005C0DA9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14"/>
    <w:rsid w:val="00031653"/>
    <w:rsid w:val="000776E7"/>
    <w:rsid w:val="000A5719"/>
    <w:rsid w:val="001B7E47"/>
    <w:rsid w:val="001C7FE3"/>
    <w:rsid w:val="00211DF0"/>
    <w:rsid w:val="00216714"/>
    <w:rsid w:val="00253E33"/>
    <w:rsid w:val="002B0951"/>
    <w:rsid w:val="00335053"/>
    <w:rsid w:val="00432E96"/>
    <w:rsid w:val="004C5576"/>
    <w:rsid w:val="0053034F"/>
    <w:rsid w:val="00570E22"/>
    <w:rsid w:val="005B7DC5"/>
    <w:rsid w:val="005C0DA9"/>
    <w:rsid w:val="00604FE7"/>
    <w:rsid w:val="00692CD3"/>
    <w:rsid w:val="0069586C"/>
    <w:rsid w:val="00695F42"/>
    <w:rsid w:val="006E6DFE"/>
    <w:rsid w:val="00744C44"/>
    <w:rsid w:val="007A4807"/>
    <w:rsid w:val="007D00FC"/>
    <w:rsid w:val="00804EF9"/>
    <w:rsid w:val="0083641E"/>
    <w:rsid w:val="00883DC7"/>
    <w:rsid w:val="009C683E"/>
    <w:rsid w:val="00A026FD"/>
    <w:rsid w:val="00A316ED"/>
    <w:rsid w:val="00A938BC"/>
    <w:rsid w:val="00AC17A5"/>
    <w:rsid w:val="00BB449A"/>
    <w:rsid w:val="00CA5970"/>
    <w:rsid w:val="00CB338E"/>
    <w:rsid w:val="00CD125E"/>
    <w:rsid w:val="00CD4414"/>
    <w:rsid w:val="00CE5F6F"/>
    <w:rsid w:val="00D3364C"/>
    <w:rsid w:val="00DA3F39"/>
    <w:rsid w:val="00EE34B6"/>
    <w:rsid w:val="00F83553"/>
    <w:rsid w:val="00FB1006"/>
    <w:rsid w:val="00FC1E0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ntharik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7C982-4C14-4E92-A2C1-3F010132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2</cp:revision>
  <cp:lastPrinted>2021-10-15T03:23:00Z</cp:lastPrinted>
  <dcterms:created xsi:type="dcterms:W3CDTF">2021-10-18T03:32:00Z</dcterms:created>
  <dcterms:modified xsi:type="dcterms:W3CDTF">2021-10-18T03:32:00Z</dcterms:modified>
</cp:coreProperties>
</file>