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65" w:rsidRDefault="001F7721" w:rsidP="00FB112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8pt;margin-top:-3pt;width:89.95pt;height:83.25pt;z-index:-251658752;visibility:visible" fillcolor="window">
            <v:imagedata r:id="rId5" o:title=""/>
            <w10:wrap anchorx="page"/>
          </v:shape>
          <o:OLEObject Type="Embed" ProgID="Word.Picture.8" ShapeID="_x0000_s1026" DrawAspect="Content" ObjectID="_1622285739" r:id="rId6"/>
        </w:pict>
      </w:r>
    </w:p>
    <w:p w:rsidR="008B0265" w:rsidRDefault="008B0265" w:rsidP="008B0265">
      <w:pPr>
        <w:jc w:val="center"/>
      </w:pPr>
    </w:p>
    <w:p w:rsidR="008B0265" w:rsidRPr="00E37411" w:rsidRDefault="001D7156" w:rsidP="008B0265">
      <w:pPr>
        <w:jc w:val="center"/>
        <w:rPr>
          <w:rFonts w:ascii="TH SarabunIT๙" w:hAnsi="TH SarabunIT๙" w:cs="TH SarabunIT๙"/>
        </w:rPr>
      </w:pPr>
      <w:r w:rsidRPr="00E37411">
        <w:rPr>
          <w:rFonts w:ascii="TH SarabunIT๙" w:hAnsi="TH SarabunIT๙" w:cs="TH SarabunIT๙"/>
        </w:rPr>
        <w:t xml:space="preserve"> </w:t>
      </w:r>
    </w:p>
    <w:p w:rsidR="008B0265" w:rsidRPr="00E37411" w:rsidRDefault="008B0265" w:rsidP="008B0265">
      <w:pPr>
        <w:jc w:val="center"/>
        <w:rPr>
          <w:rFonts w:ascii="TH SarabunIT๙" w:hAnsi="TH SarabunIT๙" w:cs="TH SarabunIT๙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ประกาศเทศบาลตำบลบุณฑริก</w:t>
      </w: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E3741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ประกาศใช้แผนพัฒนา</w:t>
      </w:r>
      <w:r w:rsidR="007C0B41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ท้องถิ่น(พ.ศ.2561-256</w:t>
      </w:r>
      <w:r w:rsidR="001A2042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C0B41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เทศบาลตำบลบุณฑริก   </w:t>
      </w: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</w:t>
      </w:r>
    </w:p>
    <w:p w:rsidR="001D7156" w:rsidRPr="00E37411" w:rsidRDefault="001D7156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D7156" w:rsidRDefault="008B0265" w:rsidP="001A204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="00D2665A"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>ด้วย เทศบาลตำบลบุณฑริก  ได้ดำเนินการจัดทำแผนพัฒน</w:t>
      </w:r>
      <w:bookmarkStart w:id="0" w:name="_GoBack"/>
      <w:bookmarkEnd w:id="0"/>
      <w:r w:rsidRPr="00E37411">
        <w:rPr>
          <w:rFonts w:ascii="TH SarabunIT๙" w:hAnsi="TH SarabunIT๙" w:cs="TH SarabunIT๙"/>
          <w:sz w:val="32"/>
          <w:szCs w:val="32"/>
          <w:cs/>
        </w:rPr>
        <w:t>า</w:t>
      </w:r>
      <w:r w:rsidR="007C0B41">
        <w:rPr>
          <w:rFonts w:ascii="TH SarabunIT๙" w:hAnsi="TH SarabunIT๙" w:cs="TH SarabunIT๙" w:hint="cs"/>
          <w:sz w:val="32"/>
          <w:szCs w:val="32"/>
          <w:cs/>
        </w:rPr>
        <w:t xml:space="preserve">ท้องถิ่น </w:t>
      </w:r>
      <w:r w:rsidR="001A20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0B41">
        <w:rPr>
          <w:rFonts w:ascii="TH SarabunIT๙" w:hAnsi="TH SarabunIT๙" w:cs="TH SarabunIT๙" w:hint="cs"/>
          <w:sz w:val="32"/>
          <w:szCs w:val="32"/>
          <w:cs/>
        </w:rPr>
        <w:t>(พ.ศ.</w:t>
      </w:r>
      <w:r w:rsidRPr="00E37411">
        <w:rPr>
          <w:rFonts w:ascii="TH SarabunIT๙" w:hAnsi="TH SarabunIT๙" w:cs="TH SarabunIT๙"/>
          <w:sz w:val="32"/>
          <w:szCs w:val="32"/>
          <w:cs/>
        </w:rPr>
        <w:t xml:space="preserve"> 25</w:t>
      </w:r>
      <w:r w:rsidR="00CD4575">
        <w:rPr>
          <w:rFonts w:ascii="TH SarabunIT๙" w:hAnsi="TH SarabunIT๙" w:cs="TH SarabunIT๙" w:hint="cs"/>
          <w:sz w:val="32"/>
          <w:szCs w:val="32"/>
          <w:cs/>
        </w:rPr>
        <w:t>6</w:t>
      </w:r>
      <w:r w:rsidR="007C0B4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1D7156" w:rsidRPr="00E374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2665A" w:rsidRPr="00E37411">
        <w:rPr>
          <w:rFonts w:ascii="TH SarabunIT๙" w:hAnsi="TH SarabunIT๙" w:cs="TH SarabunIT๙"/>
          <w:sz w:val="32"/>
          <w:szCs w:val="32"/>
          <w:cs/>
        </w:rPr>
        <w:t>–</w:t>
      </w:r>
      <w:r w:rsidR="001D7156" w:rsidRPr="00E37411">
        <w:rPr>
          <w:rFonts w:ascii="TH SarabunIT๙" w:hAnsi="TH SarabunIT๙" w:cs="TH SarabunIT๙"/>
          <w:sz w:val="32"/>
          <w:szCs w:val="32"/>
          <w:cs/>
        </w:rPr>
        <w:t xml:space="preserve"> 25</w:t>
      </w:r>
      <w:r w:rsidR="00D2665A" w:rsidRPr="00E37411">
        <w:rPr>
          <w:rFonts w:ascii="TH SarabunIT๙" w:hAnsi="TH SarabunIT๙" w:cs="TH SarabunIT๙"/>
          <w:sz w:val="32"/>
          <w:szCs w:val="32"/>
          <w:cs/>
        </w:rPr>
        <w:t>6</w:t>
      </w:r>
      <w:r w:rsidR="001A2042">
        <w:rPr>
          <w:rFonts w:ascii="TH SarabunIT๙" w:hAnsi="TH SarabunIT๙" w:cs="TH SarabunIT๙" w:hint="cs"/>
          <w:sz w:val="32"/>
          <w:szCs w:val="32"/>
          <w:cs/>
        </w:rPr>
        <w:t>5</w:t>
      </w:r>
      <w:r w:rsidR="007C0B41">
        <w:rPr>
          <w:rFonts w:ascii="TH SarabunIT๙" w:hAnsi="TH SarabunIT๙" w:cs="TH SarabunIT๙" w:hint="cs"/>
          <w:sz w:val="32"/>
          <w:szCs w:val="32"/>
          <w:cs/>
        </w:rPr>
        <w:t>)</w:t>
      </w:r>
      <w:r w:rsidR="00D2665A" w:rsidRPr="00E374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7156" w:rsidRPr="00E374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7411">
        <w:rPr>
          <w:rFonts w:ascii="TH SarabunIT๙" w:hAnsi="TH SarabunIT๙" w:cs="TH SarabunIT๙"/>
          <w:sz w:val="32"/>
          <w:szCs w:val="32"/>
          <w:cs/>
        </w:rPr>
        <w:t xml:space="preserve">ตามระเบียบกระทรวงมหาดไทย ว่าด้วยการจัดทำแผนพัฒนาขององค์กรปกครองส่วนท้องถิ่น </w:t>
      </w:r>
      <w:r w:rsidR="001A2042">
        <w:rPr>
          <w:rFonts w:ascii="TH SarabunIT๙" w:hAnsi="TH SarabunIT๙" w:cs="TH SarabunIT๙" w:hint="cs"/>
          <w:sz w:val="32"/>
          <w:szCs w:val="32"/>
          <w:cs/>
        </w:rPr>
        <w:t xml:space="preserve">พ.ศ. 25648 และที่แก้ไขเพิ่มเติม </w:t>
      </w:r>
      <w:r w:rsidRPr="00E37411">
        <w:rPr>
          <w:rFonts w:ascii="TH SarabunIT๙" w:hAnsi="TH SarabunIT๙" w:cs="TH SarabunIT๙"/>
          <w:sz w:val="32"/>
          <w:szCs w:val="32"/>
          <w:cs/>
        </w:rPr>
        <w:t xml:space="preserve">เสร็จเรียบร้อยแล้ว  </w:t>
      </w:r>
    </w:p>
    <w:p w:rsidR="001A2042" w:rsidRPr="001A2042" w:rsidRDefault="001A2042" w:rsidP="001A2042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1D7156" w:rsidRPr="00E37411" w:rsidRDefault="008B0265" w:rsidP="001A2042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7C0B41" w:rsidRDefault="008B0265" w:rsidP="001A2042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>บัดนี้   นายกเทศมนตรีเทศบาลตำบลบุณฑริก</w:t>
      </w:r>
      <w:r w:rsidR="001D7156" w:rsidRPr="00E3741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A20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7156" w:rsidRPr="00E37411">
        <w:rPr>
          <w:rFonts w:ascii="TH SarabunIT๙" w:hAnsi="TH SarabunIT๙" w:cs="TH SarabunIT๙"/>
          <w:sz w:val="32"/>
          <w:szCs w:val="32"/>
          <w:cs/>
        </w:rPr>
        <w:t>ได้อนุมัติใช้แผนพัฒนา</w:t>
      </w:r>
      <w:r w:rsidR="007C0B41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1A2042">
        <w:rPr>
          <w:rFonts w:ascii="TH SarabunIT๙" w:hAnsi="TH SarabunIT๙" w:cs="TH SarabunIT๙"/>
          <w:sz w:val="32"/>
          <w:szCs w:val="32"/>
        </w:rPr>
        <w:t xml:space="preserve">       </w:t>
      </w:r>
      <w:r w:rsidR="007C0B41">
        <w:rPr>
          <w:rFonts w:ascii="TH SarabunIT๙" w:hAnsi="TH SarabunIT๙" w:cs="TH SarabunIT๙" w:hint="cs"/>
          <w:sz w:val="32"/>
          <w:szCs w:val="32"/>
          <w:cs/>
        </w:rPr>
        <w:t>(พ.ศ.</w:t>
      </w:r>
      <w:r w:rsidR="001D7156" w:rsidRPr="00E374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741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7156" w:rsidRPr="00E37411" w:rsidRDefault="001D7156" w:rsidP="001A204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>25</w:t>
      </w:r>
      <w:r w:rsidR="00CD4575">
        <w:rPr>
          <w:rFonts w:ascii="TH SarabunIT๙" w:hAnsi="TH SarabunIT๙" w:cs="TH SarabunIT๙" w:hint="cs"/>
          <w:sz w:val="32"/>
          <w:szCs w:val="32"/>
          <w:cs/>
        </w:rPr>
        <w:t>6</w:t>
      </w:r>
      <w:r w:rsidR="007C0B4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D45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7411">
        <w:rPr>
          <w:rFonts w:ascii="TH SarabunIT๙" w:hAnsi="TH SarabunIT๙" w:cs="TH SarabunIT๙"/>
          <w:sz w:val="32"/>
          <w:szCs w:val="32"/>
          <w:cs/>
        </w:rPr>
        <w:t>-25</w:t>
      </w:r>
      <w:r w:rsidR="00D2665A" w:rsidRPr="00E37411">
        <w:rPr>
          <w:rFonts w:ascii="TH SarabunIT๙" w:hAnsi="TH SarabunIT๙" w:cs="TH SarabunIT๙"/>
          <w:sz w:val="32"/>
          <w:szCs w:val="32"/>
          <w:cs/>
        </w:rPr>
        <w:t>6</w:t>
      </w:r>
      <w:r w:rsidR="001A2042">
        <w:rPr>
          <w:rFonts w:ascii="TH SarabunIT๙" w:hAnsi="TH SarabunIT๙" w:cs="TH SarabunIT๙" w:hint="cs"/>
          <w:sz w:val="32"/>
          <w:szCs w:val="32"/>
          <w:cs/>
        </w:rPr>
        <w:t>5</w:t>
      </w:r>
      <w:r w:rsidR="007C0B41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D45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 xml:space="preserve"> เพื่อ</w:t>
      </w:r>
      <w:r w:rsidR="00AB6485" w:rsidRPr="00E37411">
        <w:rPr>
          <w:rFonts w:ascii="TH SarabunIT๙" w:hAnsi="TH SarabunIT๙" w:cs="TH SarabunIT๙"/>
          <w:sz w:val="32"/>
          <w:szCs w:val="32"/>
          <w:cs/>
        </w:rPr>
        <w:t xml:space="preserve">เพิ่มประสิทธิภาพในการแก้ปัญหาต่างๆที่เป็นอุปสรรคต่อการพัฒนาเทศบาลได้อย่างเหมาะสมและตรงจุดเป็นไปตามความต้องการของประชาชนอย่างแท้จริง 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>เป็นแนวทางในการบริหารงานแ</w:t>
      </w:r>
      <w:r w:rsidR="00E37411">
        <w:rPr>
          <w:rFonts w:ascii="TH SarabunIT๙" w:hAnsi="TH SarabunIT๙" w:cs="TH SarabunIT๙"/>
          <w:sz w:val="32"/>
          <w:szCs w:val="32"/>
          <w:cs/>
        </w:rPr>
        <w:t>ละพัฒนาท้องถิ่นให้เจริญก้าวหน้</w:t>
      </w:r>
      <w:r w:rsidR="00E37411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>สืบต่อไป</w:t>
      </w:r>
    </w:p>
    <w:p w:rsidR="001D7156" w:rsidRPr="00E37411" w:rsidRDefault="001D7156" w:rsidP="001D7156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D2665A" w:rsidRPr="00E37411" w:rsidRDefault="00D2665A" w:rsidP="001D7156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B0265" w:rsidRPr="00E37411" w:rsidRDefault="008B0265" w:rsidP="001D7156">
      <w:pPr>
        <w:rPr>
          <w:rFonts w:ascii="TH SarabunIT๙" w:hAnsi="TH SarabunIT๙" w:cs="TH SarabunIT๙"/>
          <w:sz w:val="32"/>
          <w:szCs w:val="32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="00D2665A"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>จึงประกาศเพื่อให้ทราบโดยทั่วกัน</w:t>
      </w:r>
    </w:p>
    <w:p w:rsidR="001D7156" w:rsidRPr="00E37411" w:rsidRDefault="001D7156" w:rsidP="001D7156">
      <w:pPr>
        <w:rPr>
          <w:rFonts w:ascii="TH SarabunIT๙" w:hAnsi="TH SarabunIT๙" w:cs="TH SarabunIT๙"/>
          <w:sz w:val="16"/>
          <w:szCs w:val="16"/>
          <w:cs/>
        </w:rPr>
      </w:pPr>
    </w:p>
    <w:p w:rsidR="008B0265" w:rsidRPr="00E37411" w:rsidRDefault="008B0265" w:rsidP="008B0265">
      <w:pPr>
        <w:rPr>
          <w:rFonts w:ascii="TH SarabunIT๙" w:hAnsi="TH SarabunIT๙" w:cs="TH SarabunIT๙"/>
          <w:sz w:val="16"/>
          <w:szCs w:val="16"/>
        </w:rPr>
      </w:pPr>
    </w:p>
    <w:p w:rsidR="008B0265" w:rsidRPr="00E37411" w:rsidRDefault="008B0265" w:rsidP="008B0265">
      <w:pPr>
        <w:rPr>
          <w:rFonts w:ascii="TH SarabunIT๙" w:hAnsi="TH SarabunIT๙" w:cs="TH SarabunIT๙"/>
          <w:sz w:val="32"/>
          <w:szCs w:val="32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 ณ   วันที่   </w:t>
      </w:r>
      <w:r w:rsidR="001A2042">
        <w:rPr>
          <w:rFonts w:ascii="TH SarabunIT๙" w:hAnsi="TH SarabunIT๙" w:cs="TH SarabunIT๙" w:hint="cs"/>
          <w:sz w:val="32"/>
          <w:szCs w:val="32"/>
          <w:cs/>
        </w:rPr>
        <w:t xml:space="preserve">14 </w:t>
      </w:r>
      <w:r w:rsidR="007C0B41">
        <w:rPr>
          <w:rFonts w:ascii="TH SarabunIT๙" w:hAnsi="TH SarabunIT๙" w:cs="TH SarabunIT๙" w:hint="cs"/>
          <w:sz w:val="32"/>
          <w:szCs w:val="32"/>
          <w:cs/>
        </w:rPr>
        <w:t xml:space="preserve"> เดือน</w:t>
      </w:r>
      <w:r w:rsidR="001A2042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1D7156" w:rsidRPr="00E374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7411">
        <w:rPr>
          <w:rFonts w:ascii="TH SarabunIT๙" w:hAnsi="TH SarabunIT๙" w:cs="TH SarabunIT๙"/>
          <w:sz w:val="32"/>
          <w:szCs w:val="32"/>
          <w:cs/>
        </w:rPr>
        <w:t>พ.ศ. 25</w:t>
      </w:r>
      <w:r w:rsidR="001A2042">
        <w:rPr>
          <w:rFonts w:ascii="TH SarabunIT๙" w:hAnsi="TH SarabunIT๙" w:cs="TH SarabunIT๙" w:hint="cs"/>
          <w:sz w:val="32"/>
          <w:szCs w:val="32"/>
          <w:cs/>
        </w:rPr>
        <w:t>62</w:t>
      </w:r>
    </w:p>
    <w:p w:rsidR="008B0265" w:rsidRPr="00E37411" w:rsidRDefault="008B0265" w:rsidP="008B0265">
      <w:pPr>
        <w:rPr>
          <w:rFonts w:ascii="TH SarabunIT๙" w:hAnsi="TH SarabunIT๙" w:cs="TH SarabunIT๙"/>
          <w:sz w:val="32"/>
          <w:szCs w:val="32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B0265" w:rsidRPr="00E37411" w:rsidRDefault="001D7156" w:rsidP="008B0265">
      <w:pPr>
        <w:rPr>
          <w:rFonts w:ascii="TH SarabunIT๙" w:hAnsi="TH SarabunIT๙" w:cs="TH SarabunIT๙"/>
          <w:sz w:val="32"/>
          <w:szCs w:val="32"/>
          <w:cs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AB6485" w:rsidRPr="00E3741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37411">
        <w:rPr>
          <w:rFonts w:ascii="TH SarabunIT๙" w:hAnsi="TH SarabunIT๙" w:cs="TH SarabunIT๙"/>
          <w:sz w:val="32"/>
          <w:szCs w:val="32"/>
          <w:cs/>
        </w:rPr>
        <w:t>ดาบตำรวจ</w:t>
      </w:r>
    </w:p>
    <w:p w:rsidR="008B0265" w:rsidRPr="00E37411" w:rsidRDefault="001A2042" w:rsidP="008B026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>(</w:t>
      </w:r>
      <w:r w:rsidR="001D7156" w:rsidRPr="00E37411">
        <w:rPr>
          <w:rFonts w:ascii="TH SarabunIT๙" w:hAnsi="TH SarabunIT๙" w:cs="TH SarabunIT๙"/>
          <w:sz w:val="32"/>
          <w:szCs w:val="32"/>
          <w:cs/>
        </w:rPr>
        <w:t>เสรี   แท่นงา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>)</w:t>
      </w:r>
    </w:p>
    <w:p w:rsidR="008B0265" w:rsidRPr="00E37411" w:rsidRDefault="001A2042" w:rsidP="008B026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 xml:space="preserve"> นายกเทศมนตรีตำบลบุณฑริก</w:t>
      </w: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</w:rPr>
      </w:pPr>
    </w:p>
    <w:p w:rsidR="002604A5" w:rsidRPr="00E37411" w:rsidRDefault="002604A5">
      <w:pPr>
        <w:rPr>
          <w:rFonts w:ascii="TH SarabunIT๙" w:hAnsi="TH SarabunIT๙" w:cs="TH SarabunIT๙"/>
        </w:rPr>
      </w:pPr>
    </w:p>
    <w:sectPr w:rsidR="002604A5" w:rsidRPr="00E37411" w:rsidSect="00FB1126">
      <w:pgSz w:w="11906" w:h="16838"/>
      <w:pgMar w:top="993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8B0265"/>
    <w:rsid w:val="001A2042"/>
    <w:rsid w:val="001D7156"/>
    <w:rsid w:val="001F7721"/>
    <w:rsid w:val="0020677B"/>
    <w:rsid w:val="002604A5"/>
    <w:rsid w:val="006112F8"/>
    <w:rsid w:val="007C0B41"/>
    <w:rsid w:val="008B0265"/>
    <w:rsid w:val="00AB6485"/>
    <w:rsid w:val="00CD4575"/>
    <w:rsid w:val="00D2665A"/>
    <w:rsid w:val="00E37411"/>
    <w:rsid w:val="00FB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265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10</cp:revision>
  <cp:lastPrinted>2019-06-17T01:53:00Z</cp:lastPrinted>
  <dcterms:created xsi:type="dcterms:W3CDTF">2013-07-11T09:16:00Z</dcterms:created>
  <dcterms:modified xsi:type="dcterms:W3CDTF">2019-06-17T07:09:00Z</dcterms:modified>
</cp:coreProperties>
</file>