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0D1C" w:rsidRPr="00586D86" w:rsidRDefault="00974646" w:rsidP="00513AE8">
      <w:pPr>
        <w:spacing w:after="0"/>
        <w:rPr>
          <w:rFonts w:ascii="Tahoma" w:hAnsi="Tahoma" w:cs="Tahoma"/>
          <w:b/>
          <w:bCs/>
          <w:sz w:val="24"/>
          <w:szCs w:val="24"/>
        </w:rPr>
      </w:pPr>
      <w:r w:rsidRPr="00586D86">
        <w:rPr>
          <w:rFonts w:ascii="Tahoma" w:hAnsi="Tahoma" w:cs="Tahoma"/>
          <w:b/>
          <w:bCs/>
          <w:sz w:val="24"/>
          <w:szCs w:val="24"/>
          <w:cs/>
        </w:rPr>
        <w:t>คู่มือสำหรับประชาชน</w:t>
      </w:r>
      <w:r w:rsidR="00513AE8" w:rsidRPr="00586D86">
        <w:rPr>
          <w:rFonts w:ascii="Tahoma" w:hAnsi="Tahoma" w:cs="Tahoma"/>
          <w:b/>
          <w:bCs/>
          <w:sz w:val="24"/>
          <w:szCs w:val="24"/>
        </w:rPr>
        <w:t xml:space="preserve"> : </w:t>
      </w:r>
      <w:bookmarkStart w:id="0" w:name="_GoBack"/>
      <w:r w:rsidR="00081011" w:rsidRPr="00586D86">
        <w:rPr>
          <w:rFonts w:ascii="Tahoma" w:hAnsi="Tahoma" w:cs="Tahoma"/>
          <w:b/>
          <w:bCs/>
          <w:noProof/>
          <w:sz w:val="24"/>
          <w:szCs w:val="24"/>
          <w:cs/>
        </w:rPr>
        <w:t>การขอใบอนุญาตจำหน่ายสินค้าในที่หรือทางสาธารณะ</w:t>
      </w:r>
      <w:bookmarkEnd w:id="0"/>
    </w:p>
    <w:p w:rsidR="00513AE8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หน่วยงานที่ให้บริการ </w:t>
      </w:r>
      <w:r w:rsidRPr="00586D86">
        <w:rPr>
          <w:rFonts w:ascii="Tahoma" w:hAnsi="Tahoma" w:cs="Tahoma"/>
          <w:b/>
          <w:bCs/>
          <w:sz w:val="20"/>
          <w:szCs w:val="20"/>
        </w:rPr>
        <w:t>:</w:t>
      </w:r>
      <w:r w:rsidR="008B4E9A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9E7874" w:rsidRPr="009E7874">
        <w:rPr>
          <w:rFonts w:ascii="Tahoma" w:hAnsi="Tahoma" w:cs="Tahoma"/>
          <w:noProof/>
          <w:sz w:val="20"/>
          <w:szCs w:val="20"/>
          <w:cs/>
        </w:rPr>
        <w:t>เทศบาลตำบลบุณฑริก อำเภอบุณฑริก จังหวัดอุบลราชธานี</w:t>
      </w:r>
      <w:r w:rsidR="009E7874">
        <w:rPr>
          <w:rFonts w:ascii="Tahoma" w:hAnsi="Tahoma" w:cs="Tahoma" w:hint="cs"/>
          <w:noProof/>
          <w:sz w:val="20"/>
          <w:szCs w:val="20"/>
          <w:cs/>
        </w:rPr>
        <w:t xml:space="preserve">  </w:t>
      </w:r>
      <w:r w:rsidR="00081011" w:rsidRPr="00586D86">
        <w:rPr>
          <w:rFonts w:ascii="Tahoma" w:hAnsi="Tahoma" w:cs="Tahoma"/>
          <w:noProof/>
          <w:sz w:val="20"/>
          <w:szCs w:val="20"/>
          <w:cs/>
        </w:rPr>
        <w:t>กระทรวงสาธารณสุข</w:t>
      </w:r>
      <w:r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974646" w:rsidRPr="00586D86" w:rsidRDefault="009E7874" w:rsidP="00513AE8">
      <w:pPr>
        <w:spacing w:after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50799</wp:posOffset>
                </wp:positionV>
                <wp:extent cx="6358255" cy="0"/>
                <wp:effectExtent l="0" t="0" r="23495" b="1905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3582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page" from="449.45pt,4pt" to="950.1pt,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" strokecolor="#5b9bd5 [3204]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974646" w:rsidRPr="00586D86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</w:rPr>
      </w:pPr>
      <w:r w:rsidRPr="00586D86">
        <w:rPr>
          <w:rFonts w:ascii="Tahoma" w:hAnsi="Tahoma" w:cs="Tahoma"/>
          <w:b/>
          <w:bCs/>
          <w:sz w:val="20"/>
          <w:szCs w:val="20"/>
          <w:cs/>
        </w:rPr>
        <w:t>หลักเกณฑ์ วิธีการ เงื่อนไข (ถ้ามี) ในการยื่นคำขอ และในการพิจารณาอนุญาต</w:t>
      </w:r>
    </w:p>
    <w:p w:rsidR="00513AE8" w:rsidRPr="00586D86" w:rsidRDefault="00081011" w:rsidP="009A04E3">
      <w:pPr>
        <w:spacing w:after="0"/>
        <w:rPr>
          <w:rFonts w:ascii="Tahoma" w:hAnsi="Tahoma" w:cs="Tahoma"/>
          <w:sz w:val="20"/>
          <w:szCs w:val="20"/>
        </w:rPr>
      </w:pPr>
      <w:r w:rsidRPr="00586D86">
        <w:rPr>
          <w:rFonts w:ascii="Tahoma" w:hAnsi="Tahoma" w:cs="Tahoma"/>
          <w:noProof/>
          <w:sz w:val="20"/>
          <w:szCs w:val="20"/>
        </w:rPr>
        <w:t xml:space="preserve">1. </w:t>
      </w:r>
      <w:r w:rsidRPr="00586D86">
        <w:rPr>
          <w:rFonts w:ascii="Tahoma" w:hAnsi="Tahoma" w:cs="Tahoma"/>
          <w:noProof/>
          <w:sz w:val="20"/>
          <w:szCs w:val="20"/>
          <w:cs/>
        </w:rPr>
        <w:t>หลักเกณฑ์ วิธีการ</w:t>
      </w:r>
      <w:r w:rsidR="009E7874">
        <w:rPr>
          <w:rFonts w:ascii="Tahoma" w:hAnsi="Tahoma" w:cs="Tahoma"/>
          <w:noProof/>
          <w:sz w:val="20"/>
          <w:szCs w:val="20"/>
        </w:rPr>
        <w:br/>
      </w:r>
      <w:r w:rsidR="009E7874">
        <w:rPr>
          <w:rFonts w:ascii="Tahoma" w:hAnsi="Tahoma" w:cs="Tahoma"/>
          <w:noProof/>
          <w:sz w:val="20"/>
          <w:szCs w:val="20"/>
        </w:rPr>
        <w:br/>
      </w:r>
      <w:r w:rsidR="009E7874">
        <w:rPr>
          <w:rFonts w:ascii="Tahoma" w:hAnsi="Tahoma" w:cs="Tahoma" w:hint="cs"/>
          <w:noProof/>
          <w:sz w:val="20"/>
          <w:szCs w:val="20"/>
          <w:cs/>
        </w:rPr>
        <w:t xml:space="preserve">          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ผู้ใดประสงค์ขอใบอนุญาตจำหน่ายสินค้าในที่หรือทางสาธารณะ ต้องยื่นขออนุญาตต่อเจ้าพนักงานท้องถิ่นหรือพนักงานเจ้าหน้าที่ที่รับผิดชอบ โดยยื่นคำขอตามแบบฟอร์มที่กฎหมายกำหนด พร้อมทั้งเอกสารประกอบการขออนุญาตตามข้อกำหนดของท้องถิ่น ณ กลุ่ม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>กอง</w:t>
      </w:r>
      <w:r w:rsidRPr="00586D86">
        <w:rPr>
          <w:rFonts w:ascii="Tahoma" w:hAnsi="Tahoma" w:cs="Tahoma"/>
          <w:noProof/>
          <w:sz w:val="20"/>
          <w:szCs w:val="20"/>
        </w:rPr>
        <w:t>/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ฝ่าย ที่รับผิดชอบ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2.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เงื่อนไขในการยื่นคำขอ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ตามที่ระบุไว้ในข้อกำหนดของท้องถิ่น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t>)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  (1) </w:t>
      </w:r>
      <w:r w:rsidRPr="00586D86">
        <w:rPr>
          <w:rFonts w:ascii="Tahoma" w:hAnsi="Tahoma" w:cs="Tahoma"/>
          <w:noProof/>
          <w:sz w:val="20"/>
          <w:szCs w:val="20"/>
          <w:cs/>
        </w:rPr>
        <w:t>ผู้ประกอบการต้องยื่นเอกสารที่ถูกต้องและครบถ้วน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9E7874">
        <w:rPr>
          <w:rFonts w:ascii="Tahoma" w:hAnsi="Tahoma" w:cs="Tahoma"/>
          <w:noProof/>
          <w:sz w:val="20"/>
          <w:szCs w:val="20"/>
        </w:rPr>
        <w:t xml:space="preserve">  </w:t>
      </w:r>
      <w:r w:rsidRPr="00586D86">
        <w:rPr>
          <w:rFonts w:ascii="Tahoma" w:hAnsi="Tahoma" w:cs="Tahoma"/>
          <w:noProof/>
          <w:sz w:val="20"/>
          <w:szCs w:val="20"/>
        </w:rPr>
        <w:t xml:space="preserve"> (2)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สภาพสุขลักษณะของสถานประกอบการต้องถูกต้องตามหลักเกณฑ์ </w:t>
      </w:r>
      <w:r w:rsidRPr="00586D86">
        <w:rPr>
          <w:rFonts w:ascii="Tahoma" w:hAnsi="Tahoma" w:cs="Tahoma"/>
          <w:noProof/>
          <w:sz w:val="20"/>
          <w:szCs w:val="20"/>
        </w:rPr>
        <w:t>(</w:t>
      </w:r>
      <w:r w:rsidRPr="00586D86">
        <w:rPr>
          <w:rFonts w:ascii="Tahoma" w:hAnsi="Tahoma" w:cs="Tahoma"/>
          <w:noProof/>
          <w:sz w:val="20"/>
          <w:szCs w:val="20"/>
          <w:cs/>
        </w:rPr>
        <w:t>ตามข้อกำหนดของท้องถิ่น</w:t>
      </w:r>
      <w:r w:rsidR="009E7874">
        <w:rPr>
          <w:rFonts w:ascii="Tahoma" w:hAnsi="Tahoma" w:cs="Tahoma"/>
          <w:noProof/>
          <w:sz w:val="20"/>
          <w:szCs w:val="20"/>
        </w:rPr>
        <w:t>)</w:t>
      </w:r>
      <w:r w:rsidR="009E7874">
        <w:rPr>
          <w:rFonts w:ascii="Tahoma" w:hAnsi="Tahoma" w:cs="Tahoma"/>
          <w:noProof/>
          <w:sz w:val="20"/>
          <w:szCs w:val="20"/>
        </w:rPr>
        <w:br/>
        <w:t xml:space="preserve">   (3) </w:t>
      </w:r>
      <w:r w:rsidRPr="00586D86">
        <w:rPr>
          <w:rFonts w:ascii="Tahoma" w:hAnsi="Tahoma" w:cs="Tahoma"/>
          <w:noProof/>
          <w:sz w:val="20"/>
          <w:szCs w:val="20"/>
          <w:cs/>
        </w:rPr>
        <w:t>ระบุเพิ่มเติมตามหลักเกณฑ์ วิธีการ และเงื่อนไขการขอและการออกใบอนุญาต และตามแบบที่ราชการส่วนท้องถิ่นกำหนดไว้ในข้อกำหนดของท้องถิ่น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Pr="00586D86">
        <w:rPr>
          <w:rFonts w:ascii="Tahoma" w:hAnsi="Tahoma" w:cs="Tahoma"/>
          <w:noProof/>
          <w:sz w:val="20"/>
          <w:szCs w:val="20"/>
        </w:rPr>
        <w:br/>
        <w:t xml:space="preserve"> </w:t>
      </w:r>
      <w:r w:rsidRPr="00586D86">
        <w:rPr>
          <w:rFonts w:ascii="Tahoma" w:hAnsi="Tahoma" w:cs="Tahoma"/>
          <w:noProof/>
          <w:sz w:val="20"/>
          <w:szCs w:val="20"/>
          <w:cs/>
        </w:rPr>
        <w:t>หมายเหตุ</w:t>
      </w:r>
      <w:r w:rsidRPr="00586D86">
        <w:rPr>
          <w:rFonts w:ascii="Tahoma" w:hAnsi="Tahoma" w:cs="Tahoma"/>
          <w:noProof/>
          <w:sz w:val="20"/>
          <w:szCs w:val="20"/>
        </w:rPr>
        <w:t xml:space="preserve">: </w:t>
      </w:r>
      <w:r w:rsidRPr="00586D86">
        <w:rPr>
          <w:rFonts w:ascii="Tahoma" w:hAnsi="Tahoma" w:cs="Tahoma"/>
          <w:noProof/>
          <w:sz w:val="20"/>
          <w:szCs w:val="20"/>
          <w:cs/>
        </w:rPr>
        <w:t xml:space="preserve">ขั้นตอนการดำเนินงานตามคู่มือจะเริ่มนับระยะเวลาตั้งแต่เจ้าหน้าที่ได้รับเอกสารครบถ้วนตามที่ระบุไว้ในคู่มือประชาชนเรียบร้อยแล้ว และแจ้งผลการพิจารณาภายใน </w:t>
      </w:r>
      <w:r w:rsidRPr="00586D86">
        <w:rPr>
          <w:rFonts w:ascii="Tahoma" w:hAnsi="Tahoma" w:cs="Tahoma"/>
          <w:noProof/>
          <w:sz w:val="20"/>
          <w:szCs w:val="20"/>
        </w:rPr>
        <w:t xml:space="preserve">7 </w:t>
      </w:r>
      <w:r w:rsidRPr="00586D86">
        <w:rPr>
          <w:rFonts w:ascii="Tahoma" w:hAnsi="Tahoma" w:cs="Tahoma"/>
          <w:noProof/>
          <w:sz w:val="20"/>
          <w:szCs w:val="20"/>
          <w:cs/>
        </w:rPr>
        <w:t>วันนับแต่วันพิจารณาแล้วเสร็จ</w:t>
      </w:r>
      <w:r w:rsidRPr="00586D86">
        <w:rPr>
          <w:rFonts w:ascii="Tahoma" w:hAnsi="Tahoma" w:cs="Tahoma"/>
          <w:noProof/>
          <w:sz w:val="20"/>
          <w:szCs w:val="20"/>
        </w:rPr>
        <w:br/>
      </w:r>
      <w:r w:rsidR="0065732E">
        <w:rPr>
          <w:rFonts w:ascii="Tahoma" w:hAnsi="Tahoma" w:cs="Tahoma"/>
          <w:sz w:val="20"/>
          <w:szCs w:val="20"/>
        </w:rPr>
        <w:t xml:space="preserve"> </w:t>
      </w:r>
    </w:p>
    <w:p w:rsidR="0067367B" w:rsidRP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974646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ช่องทางการให้บริการ</w:t>
      </w:r>
    </w:p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4683"/>
      </w:tblGrid>
      <w:tr w:rsidR="00B4081B" w:rsidRPr="00081011" w:rsidTr="007A5B40"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925" w:rsidRDefault="00B4081B" w:rsidP="00B4081B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>สถานที่ให้บริการ</w:t>
            </w:r>
          </w:p>
          <w:p w:rsidR="001853FF" w:rsidRDefault="00B4081B" w:rsidP="00B4081B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สำนักปลัด เทศบาลตำบล</w:t>
            </w:r>
            <w:r w:rsidR="009E787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อ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E787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บุณฑริก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จ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9E7874">
              <w:rPr>
                <w:rFonts w:ascii="Tahoma" w:hAnsi="Tahoma" w:cs="Tahoma" w:hint="cs"/>
                <w:iCs/>
                <w:noProof/>
                <w:sz w:val="20"/>
                <w:szCs w:val="20"/>
                <w:cs/>
              </w:rPr>
              <w:t>อุบลราชธานี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 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ติดต่อด้วยตนเอง ณ หน่วยงาน</w:t>
            </w:r>
          </w:p>
          <w:p w:rsidR="00B4081B" w:rsidRPr="001853FF" w:rsidRDefault="001853FF" w:rsidP="00B4081B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อปท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สามารถเปลี่ยนแปลงข้อมูลได้ตามหน้าที่รับผิดชอบ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ระยะเวลาระบุตามวันเวลาที่ท้องถิ่นเปิดให้บริการ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081B" w:rsidRPr="00081011" w:rsidRDefault="00B4081B" w:rsidP="00513AE8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081011">
              <w:rPr>
                <w:rFonts w:ascii="Tahoma" w:hAnsi="Tahoma" w:cs="Tahoma"/>
                <w:b/>
                <w:bCs/>
                <w:iCs/>
                <w:sz w:val="20"/>
                <w:szCs w:val="20"/>
                <w:cs/>
              </w:rPr>
              <w:t xml:space="preserve">ระยะเวลาเปิดให้บริการ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เปิดให้บริการวัน จันทร์ ถึง วันศุกร์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ยกเว้นวันหยุดที่ทางราชการกำหนด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)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ตั้งแต่เวลา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08:30 - 16:30 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น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. (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มีพักเที่ยง</w:t>
            </w:r>
            <w:r w:rsidRPr="00081011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</w:p>
        </w:tc>
      </w:tr>
    </w:tbl>
    <w:p w:rsidR="00081011" w:rsidRDefault="00081011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513AE8" w:rsidRDefault="00513AE8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513AE8">
        <w:rPr>
          <w:rFonts w:ascii="Tahoma" w:hAnsi="Tahoma" w:cs="Tahoma" w:hint="cs"/>
          <w:b/>
          <w:bCs/>
          <w:sz w:val="16"/>
          <w:szCs w:val="20"/>
          <w:cs/>
        </w:rPr>
        <w:t>ขั้นตอน ร</w:t>
      </w:r>
      <w:r>
        <w:rPr>
          <w:rFonts w:ascii="Tahoma" w:hAnsi="Tahoma" w:cs="Tahoma" w:hint="cs"/>
          <w:b/>
          <w:bCs/>
          <w:sz w:val="16"/>
          <w:szCs w:val="20"/>
          <w:cs/>
        </w:rPr>
        <w:t>ะยะเวลา และส่วนงานที่รับผิดชอบ</w:t>
      </w:r>
    </w:p>
    <w:p w:rsidR="00974646" w:rsidRPr="00081011" w:rsidRDefault="00513AE8" w:rsidP="00513AE8">
      <w:pPr>
        <w:spacing w:after="0"/>
        <w:rPr>
          <w:rFonts w:ascii="Tahoma" w:hAnsi="Tahoma" w:cs="Tahoma"/>
          <w:b/>
          <w:bCs/>
          <w:sz w:val="20"/>
          <w:szCs w:val="20"/>
          <w:cs/>
        </w:rPr>
      </w:pP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ระยะเวลาในการดำเนินการรวม </w:t>
      </w:r>
      <w:r w:rsidRPr="00081011">
        <w:rPr>
          <w:rFonts w:ascii="Tahoma" w:hAnsi="Tahoma" w:cs="Tahoma"/>
          <w:b/>
          <w:bCs/>
          <w:sz w:val="20"/>
          <w:szCs w:val="20"/>
        </w:rPr>
        <w:t>:</w:t>
      </w:r>
      <w:r w:rsidRPr="00081011">
        <w:rPr>
          <w:rFonts w:ascii="Tahoma" w:hAnsi="Tahoma" w:cs="Tahoma"/>
          <w:b/>
          <w:bCs/>
          <w:sz w:val="20"/>
          <w:szCs w:val="20"/>
          <w:cs/>
        </w:rPr>
        <w:t xml:space="preserve"> </w:t>
      </w:r>
      <w:r w:rsidR="00081011" w:rsidRPr="00081011">
        <w:rPr>
          <w:rFonts w:ascii="Tahoma" w:hAnsi="Tahoma" w:cs="Tahoma"/>
          <w:noProof/>
          <w:sz w:val="20"/>
          <w:szCs w:val="20"/>
        </w:rPr>
        <w:t xml:space="preserve">30 </w:t>
      </w:r>
      <w:r w:rsidR="00081011" w:rsidRPr="00081011">
        <w:rPr>
          <w:rFonts w:ascii="Tahoma" w:hAnsi="Tahoma" w:cs="Tahoma"/>
          <w:noProof/>
          <w:sz w:val="20"/>
          <w:szCs w:val="20"/>
          <w:cs/>
        </w:rPr>
        <w:t>วัน</w:t>
      </w:r>
    </w:p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5284"/>
        <w:gridCol w:w="1766"/>
        <w:gridCol w:w="2174"/>
      </w:tblGrid>
      <w:tr w:rsidR="0067367B" w:rsidTr="008D6120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28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ขั้นตอน</w:t>
            </w:r>
          </w:p>
        </w:tc>
        <w:tc>
          <w:tcPr>
            <w:tcW w:w="1766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  <w:cs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ระยะเวลา</w:t>
            </w:r>
          </w:p>
        </w:tc>
        <w:tc>
          <w:tcPr>
            <w:tcW w:w="2174" w:type="dxa"/>
            <w:shd w:val="clear" w:color="auto" w:fill="F2F2F2" w:themeFill="background1" w:themeFillShade="F2"/>
          </w:tcPr>
          <w:p w:rsidR="0067367B" w:rsidRPr="0067367B" w:rsidRDefault="0067367B" w:rsidP="0067367B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ส่วนที่รับผิดชอบ</w:t>
            </w: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ผู้ขอรับใบอนุญาตยื่นคำขอรับใบอนุญาตจำหน่ายสินค้าในที่หรือทางสาธารณะ พร้อมหลักฐานที่ท้องถิ่นกำหนด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15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นาที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การตรวจสอบเอกสาร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เจ้าหน้าที่ตรวจสอบความถูกต้องของคำขอ และความครบถ้วนของเอกสารหลักฐานทันที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ครบถ้วน เจ้าหน้าที่แจ้งต่อผู้ยื่นคำขอให้แก้ไข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เพิ่มเติมเพื่อดำเนินการ หากไม่สามารถดำเนินการได้ในขณะนั้น ให้จัดทำบันทึกความบกพร่องและรายการเอกสารหรือหลักฐานยื่นเพิ่มเติมภายในระยะเวลาที่กำหนด โดยให้เจ้าหน้าที่และผู้ยื่นคำขอลงนามไว้ในบันทึกนั้นด้วย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หากผู้ขอใบอนุญาตไม่แก้ไขคำขอหรือไม่ส่งเอกสารเพิ่มเติม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lastRenderedPageBreak/>
              <w:t xml:space="preserve">ให้ครบถ้วน ตามที่กำหนดในแบบบันทึกความบกพร่องให้เจ้าหน้าที่ส่งคืนคำขอและเอกสาร พร้อมแจ้งเป็นหนังสือถึงเหตุแห่งการคืนด้วย และแจ้งสิทธิในการอุทธรณ์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อุทธรณ์ตาม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วิธีปฏิบัติราชการทางปกครอง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2539))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ชั่วโมง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3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081011" w:rsidRPr="0018011C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การพิจารณา</w:t>
            </w:r>
          </w:p>
          <w:p w:rsidR="0067367B" w:rsidRDefault="00081011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เจ้าหน้าที่ตรวจสถานที่ด้านสุขลักษณะ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กรณีถูกต้องตามหลักเกณฑ์ด้านสุขลักษณะ เสนอพิจารณาออกใบอนุญาต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กรณีไม่ถูกต้องตามหลักเกณฑ์ด้านสุขลักษณะ แนะนำให้ปรับปรุงแก้ไขด้านสุขลักษณะ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กฎหมายกำหนดภายใน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นับแต่วันที่เอกสารถูกต้องและครบถ้วน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ตาม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มาตรา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56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 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วิธีปฏิบัติราชการทางปกครอง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ฉบับที่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2)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 w:rsidR="009E7874">
              <w:rPr>
                <w:rFonts w:ascii="Tahoma" w:hAnsi="Tahoma" w:cs="Tahoma"/>
                <w:iCs/>
                <w:noProof/>
                <w:sz w:val="20"/>
                <w:szCs w:val="20"/>
              </w:rPr>
              <w:t>. 2557)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20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9E7874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การแจ้งคำสั่งออกใบอนุญาต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คำสั่งไม่อนุญาต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1.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มีหนังสือแจ้งการอนุญาตแก่ผู้ขออนุญาตทราบเพื่อมารับใบอนุญาตภายในระยะเวลาที่ท้องถิ่นกำหนด หากพ้นกำหนดถือว่าไม่ประสงค์จะรับใบอนุญาต เว้นแต่จะมีเหตุหรือข้อแก้ตัวอันสมควร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2.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กรณีไม่อนุญาต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แจ้งคำสั่งไม่ออกใบอนุญาตจำหน่ายสินค้าในที่หรือทางสาธารณะแก่ผู้ขออนุญาตทราบ พร้อมแจ้งสิทธิในการอุทธรณ์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>2.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ในกรณีที่เจ้าพนักงานท้องถิ่น ไม่อาจออกใบอนุญาตหรือยังไม่อาจมีคำสั่งไม่อนุญาตได้ภายใน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30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วัน นับแต่วันที่เอกสารถูกต้องและครบถ้วน ให้แจ้งการขยายเวลาให้ผู้ขออนุญาตทราบทุก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7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วัน จนกว่าจะพิจารณาแล้วเสร็จ พร้อมสำเนาแจ้งสำนัก ก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ทราบ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8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7367B" w:rsidRPr="00081011" w:rsidTr="00310762">
        <w:tc>
          <w:tcPr>
            <w:tcW w:w="846" w:type="dxa"/>
          </w:tcPr>
          <w:p w:rsidR="0067367B" w:rsidRPr="00310762" w:rsidRDefault="00310762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310762">
              <w:rPr>
                <w:rFonts w:ascii="Tahoma" w:hAnsi="Tahoma" w:cs="Tahoma"/>
                <w:noProof/>
                <w:sz w:val="20"/>
                <w:szCs w:val="20"/>
              </w:rPr>
              <w:t>5</w:t>
            </w:r>
            <w:r w:rsidRPr="0031076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284" w:type="dxa"/>
          </w:tcPr>
          <w:p w:rsidR="0067367B" w:rsidRPr="009E7874" w:rsidRDefault="00081011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-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ชำระค่าธรรมเนียม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กรณีมีคำสั่งอนุญาต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  <w:t xml:space="preserve">   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 xml:space="preserve">แจ้งให้ผู้ขออนุญาตมาชำระค่าธรรมเนียมตามอัตราและระยะเวลาที่ท้องถิ่นกำหนด </w:t>
            </w: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br/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(1.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ระยะเวลาให้บริการ ส่วนงาน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หน่วยงานที่รับผิดชอบ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ให้ระบุไปตามบริบทของท้องถิ่น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br/>
              <w:t xml:space="preserve">2.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กรณีไม่ชำระตามระยะเวลาที่กำหนด จะต้องเสียค่าปรับเพิ่มขึ้นอีกร้อยละ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20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ของจำนวนเงินที่ค้างชำระ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1766" w:type="dxa"/>
          </w:tcPr>
          <w:p w:rsidR="0067367B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 xml:space="preserve">1 </w:t>
            </w:r>
            <w:r w:rsidRPr="00081011">
              <w:rPr>
                <w:rFonts w:ascii="Tahoma" w:hAnsi="Tahoma" w:cs="Tahoma"/>
                <w:noProof/>
                <w:sz w:val="20"/>
                <w:szCs w:val="20"/>
                <w:cs/>
              </w:rPr>
              <w:t>วัน</w:t>
            </w:r>
          </w:p>
        </w:tc>
        <w:tc>
          <w:tcPr>
            <w:tcW w:w="2174" w:type="dxa"/>
          </w:tcPr>
          <w:p w:rsidR="00081011" w:rsidRPr="00081011" w:rsidRDefault="00081011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081011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  <w:p w:rsidR="0067367B" w:rsidRPr="00081011" w:rsidRDefault="0067367B" w:rsidP="00CA3FE9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:rsidR="00974646" w:rsidRPr="00513AE8" w:rsidRDefault="00974646" w:rsidP="00513AE8">
      <w:pPr>
        <w:spacing w:after="0"/>
        <w:rPr>
          <w:rFonts w:ascii="Tahoma" w:hAnsi="Tahoma" w:cs="Tahoma"/>
          <w:sz w:val="16"/>
          <w:szCs w:val="20"/>
        </w:rPr>
      </w:pPr>
    </w:p>
    <w:p w:rsidR="00C31430" w:rsidRDefault="00C31430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974646" w:rsidRPr="0067367B" w:rsidRDefault="0067367B" w:rsidP="00513AE8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67367B">
        <w:rPr>
          <w:rFonts w:ascii="Tahoma" w:hAnsi="Tahoma" w:cs="Tahoma" w:hint="cs"/>
          <w:b/>
          <w:bCs/>
          <w:sz w:val="16"/>
          <w:szCs w:val="20"/>
          <w:cs/>
        </w:rPr>
        <w:t>รายการเอกสาร หลักฐานประกอบ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53"/>
        <w:gridCol w:w="3276"/>
      </w:tblGrid>
      <w:tr w:rsidR="0067367B" w:rsidRPr="00E8524B" w:rsidTr="000E5F48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5953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ชื่อเอกสาร จำนวน และรายละเอียดเพิ่มเติม (ถ้ามี)</w:t>
            </w:r>
          </w:p>
        </w:tc>
        <w:tc>
          <w:tcPr>
            <w:tcW w:w="3276" w:type="dxa"/>
            <w:shd w:val="clear" w:color="auto" w:fill="F2F2F2" w:themeFill="background1" w:themeFillShade="F2"/>
          </w:tcPr>
          <w:p w:rsidR="0067367B" w:rsidRPr="00E8524B" w:rsidRDefault="0067367B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E8524B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หน่วยงานภาครัฐผู้ออกเอกสาร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บัตรประจำตัวประชาชน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lastRenderedPageBreak/>
              <w:t>2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สำเนาทะเบียนบ้าน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3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แผนที่สังเขปแสดงที่ตั้งจำหน่ายอาหาร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กรณีเร่ขายไม่ต้องมีแผนที่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หมายเหตุ</w:t>
            </w:r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  <w:tr w:rsidR="0067367B" w:rsidRPr="00E8524B" w:rsidTr="000E5F48">
        <w:tc>
          <w:tcPr>
            <w:tcW w:w="846" w:type="dxa"/>
          </w:tcPr>
          <w:p w:rsidR="00E8524B" w:rsidRPr="00E8524B" w:rsidRDefault="00E8524B" w:rsidP="00541FF4">
            <w:pPr>
              <w:jc w:val="center"/>
              <w:rPr>
                <w:rFonts w:ascii="Tahoma" w:hAnsi="Tahoma" w:cs="Tahoma"/>
                <w:color w:val="0D0D0D" w:themeColor="text1" w:themeTint="F2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4</w:t>
            </w:r>
            <w:r w:rsidRPr="00E8524B">
              <w:rPr>
                <w:rFonts w:ascii="Tahoma" w:hAnsi="Tahoma" w:cs="Tahoma"/>
                <w:sz w:val="20"/>
                <w:szCs w:val="20"/>
              </w:rPr>
              <w:t>)</w:t>
            </w:r>
          </w:p>
          <w:p w:rsidR="0067367B" w:rsidRPr="00E8524B" w:rsidRDefault="0067367B" w:rsidP="00B05312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953" w:type="dxa"/>
          </w:tcPr>
          <w:p w:rsidR="0067367B" w:rsidRPr="0018011C" w:rsidRDefault="00E8524B" w:rsidP="002D5CE3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ใบรับรองแพทย์ของผู้ขอรับใบอนุญาต และผู้จำหน่ายอาหาร หรือเอกสารหลักฐานที่แสดงว่าผ่านการอบรมหลักสูตรสุขาภิบาลอาหาร 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(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กรณีจำหน่ายสินค้าประเภทอาหาร</w:t>
            </w:r>
            <w:r w:rsidRPr="0018011C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>)</w:t>
            </w:r>
          </w:p>
          <w:p w:rsidR="00CD595C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ฉบับจริง</w:t>
            </w:r>
            <w:r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E8524B" w:rsidRPr="00E8524B" w:rsidRDefault="00CD595C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สำเนา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0</w:t>
            </w:r>
            <w:r w:rsidR="00E8524B" w:rsidRPr="00E8524B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ฉบับ</w:t>
            </w:r>
          </w:p>
          <w:p w:rsidR="00CD595C" w:rsidRPr="00E8524B" w:rsidRDefault="009E7874" w:rsidP="002D5CE3">
            <w:pPr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b/>
                  <w:bCs/>
                  <w:sz w:val="20"/>
                  <w:szCs w:val="20"/>
                  <w:cs/>
                </w:rPr>
                <w:id w:val="-730540107"/>
                <w:placeholder>
                  <w:docPart w:val="45DED9EE14544A699E5384738B377D20"/>
                </w:placeholder>
                <w:showingPlcHdr/>
              </w:sdtPr>
              <w:sdtEndPr/>
              <w:sdtContent>
                <w:r w:rsidR="00CD595C" w:rsidRPr="002D5CE3">
                  <w:rPr>
                    <w:rFonts w:ascii="Tahoma" w:hAnsi="Tahoma" w:cs="Tahoma"/>
                    <w:b/>
                    <w:bCs/>
                    <w:sz w:val="20"/>
                    <w:szCs w:val="20"/>
                    <w:cs/>
                  </w:rPr>
                  <w:t>หมายเหตุ</w:t>
                </w:r>
              </w:sdtContent>
            </w:sdt>
            <w:r w:rsidR="00E8524B" w:rsidRPr="002D5CE3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 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(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  <w:cs/>
              </w:rPr>
              <w:t>เอกสารและหลักฐานอื่นๆ ตามที่ราชการส่วนท้องถิ่นประกาศกำหนด</w:t>
            </w:r>
            <w:r w:rsidR="00E8524B" w:rsidRPr="00E8524B">
              <w:rPr>
                <w:rFonts w:ascii="Tahoma" w:hAnsi="Tahoma" w:cs="Tahoma"/>
                <w:noProof/>
                <w:sz w:val="20"/>
                <w:szCs w:val="20"/>
              </w:rPr>
              <w:t>)</w:t>
            </w:r>
          </w:p>
        </w:tc>
        <w:tc>
          <w:tcPr>
            <w:tcW w:w="3276" w:type="dxa"/>
          </w:tcPr>
          <w:p w:rsidR="0067367B" w:rsidRPr="00E8524B" w:rsidRDefault="00E8524B" w:rsidP="002D5CE3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8524B">
              <w:rPr>
                <w:rFonts w:ascii="Tahoma" w:hAnsi="Tahoma" w:cs="Tahoma"/>
                <w:noProof/>
                <w:sz w:val="20"/>
                <w:szCs w:val="20"/>
              </w:rPr>
              <w:t>-</w:t>
            </w:r>
          </w:p>
        </w:tc>
      </w:tr>
    </w:tbl>
    <w:p w:rsidR="00CD595C" w:rsidRDefault="00CD595C" w:rsidP="00513AE8">
      <w:pPr>
        <w:spacing w:after="0"/>
        <w:rPr>
          <w:rFonts w:ascii="Tahoma" w:hAnsi="Tahoma" w:cs="Tahoma"/>
          <w:sz w:val="16"/>
          <w:szCs w:val="20"/>
          <w:cs/>
        </w:rPr>
      </w:pPr>
    </w:p>
    <w:p w:rsidR="00CD595C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ค่าธรรมเนียม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5986"/>
        <w:gridCol w:w="3243"/>
      </w:tblGrid>
      <w:tr w:rsidR="00CD595C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 w:rsidRPr="0067367B"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ลำดับ</w:t>
            </w:r>
          </w:p>
        </w:tc>
        <w:tc>
          <w:tcPr>
            <w:tcW w:w="5986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รายละเอียดค่าธรรมเนียม</w:t>
            </w:r>
          </w:p>
        </w:tc>
        <w:tc>
          <w:tcPr>
            <w:tcW w:w="3243" w:type="dxa"/>
            <w:shd w:val="clear" w:color="auto" w:fill="F2F2F2" w:themeFill="background1" w:themeFillShade="F2"/>
          </w:tcPr>
          <w:p w:rsidR="00CD595C" w:rsidRPr="0067367B" w:rsidRDefault="00CD595C" w:rsidP="00B05312">
            <w:pPr>
              <w:jc w:val="center"/>
              <w:rPr>
                <w:rFonts w:ascii="Tahoma" w:hAnsi="Tahoma" w:cs="Tahoma"/>
                <w:b/>
                <w:bCs/>
                <w:sz w:val="16"/>
                <w:szCs w:val="20"/>
              </w:rPr>
            </w:pPr>
            <w:r>
              <w:rPr>
                <w:rFonts w:ascii="Tahoma" w:hAnsi="Tahoma" w:cs="Tahoma" w:hint="cs"/>
                <w:b/>
                <w:bCs/>
                <w:sz w:val="16"/>
                <w:szCs w:val="20"/>
                <w:cs/>
              </w:rPr>
              <w:t>ค่าธรรมเนียม (บาท / ร้อยละ)</w:t>
            </w:r>
          </w:p>
        </w:tc>
      </w:tr>
      <w:tr w:rsidR="00812105" w:rsidRPr="00812105" w:rsidTr="008D6120">
        <w:tc>
          <w:tcPr>
            <w:tcW w:w="846" w:type="dxa"/>
          </w:tcPr>
          <w:p w:rsidR="00CD595C" w:rsidRPr="00812105" w:rsidRDefault="00812105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812105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5986" w:type="dxa"/>
          </w:tcPr>
          <w:p w:rsidR="00CD595C" w:rsidRDefault="00812105" w:rsidP="009E7874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อัตราค่าธรรมเนียมใบอนุญาตจำหน่ายสินค้าในที่หรือทางสาธารณะ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ก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จำหน่ายโดยลักษณะวิธีการจัดวางสินค้าในที่หนึ่งที่ใดโดยปกติ  ฉบับละไม่เกิน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500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บาทต่อปี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  <w:t xml:space="preserve">     (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ข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)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 xml:space="preserve">จำหน่ายโดยลักษณะการเร่ขาย  ฉบับละไม่เกิน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t xml:space="preserve">50  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  <w:cs/>
              </w:rPr>
              <w:t>บาทต่อปี</w:t>
            </w:r>
            <w:r w:rsidRPr="00812105">
              <w:rPr>
                <w:rFonts w:ascii="Tahoma" w:hAnsi="Tahoma" w:cs="Tahoma"/>
                <w:b/>
                <w:bCs/>
                <w:noProof/>
                <w:sz w:val="20"/>
                <w:szCs w:val="20"/>
              </w:rPr>
              <w:br/>
            </w:r>
          </w:p>
          <w:p w:rsidR="001A5925" w:rsidRPr="001A5925" w:rsidRDefault="001A5925" w:rsidP="009E7874">
            <w:pPr>
              <w:rPr>
                <w:rFonts w:ascii="Tahoma" w:hAnsi="Tahoma" w:cs="Tahoma"/>
                <w:iCs/>
                <w:sz w:val="20"/>
                <w:szCs w:val="20"/>
                <w:cs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ระบุตามข้อกำหนดของท้องถิ่น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  <w:tc>
          <w:tcPr>
            <w:tcW w:w="3243" w:type="dxa"/>
          </w:tcPr>
          <w:p w:rsidR="00812105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 xml:space="preserve">ค่าธรรมเนียม </w:t>
            </w:r>
            <w:r w:rsidRPr="00812105">
              <w:rPr>
                <w:rFonts w:ascii="Tahoma" w:hAnsi="Tahoma" w:cs="Tahoma"/>
                <w:noProof/>
                <w:sz w:val="20"/>
                <w:szCs w:val="20"/>
              </w:rPr>
              <w:t xml:space="preserve">0 </w:t>
            </w:r>
            <w:r w:rsidRPr="00812105">
              <w:rPr>
                <w:rFonts w:ascii="Tahoma" w:hAnsi="Tahoma" w:cs="Tahoma"/>
                <w:noProof/>
                <w:sz w:val="20"/>
                <w:szCs w:val="20"/>
                <w:cs/>
              </w:rPr>
              <w:t>บาท</w:t>
            </w:r>
          </w:p>
          <w:p w:rsidR="00CD595C" w:rsidRPr="00812105" w:rsidRDefault="00812105" w:rsidP="00812105">
            <w:pPr>
              <w:rPr>
                <w:rFonts w:ascii="Tahoma" w:hAnsi="Tahoma" w:cs="Tahoma"/>
                <w:sz w:val="20"/>
                <w:szCs w:val="20"/>
              </w:rPr>
            </w:pPr>
            <w:r w:rsidRPr="00812105">
              <w:rPr>
                <w:rFonts w:ascii="Tahoma" w:hAnsi="Tahoma" w:cs="Tahoma"/>
                <w:sz w:val="20"/>
                <w:szCs w:val="20"/>
                <w:cs/>
              </w:rPr>
              <w:t xml:space="preserve"> </w:t>
            </w:r>
            <w:r w:rsidRPr="00812105">
              <w:rPr>
                <w:rFonts w:ascii="Tahoma" w:hAnsi="Tahoma" w:cs="Tahoma"/>
                <w:sz w:val="20"/>
                <w:szCs w:val="20"/>
                <w:rtl/>
                <w:cs/>
              </w:rPr>
              <w:br/>
            </w:r>
          </w:p>
        </w:tc>
      </w:tr>
    </w:tbl>
    <w:p w:rsidR="00CD595C" w:rsidRPr="00CD595C" w:rsidRDefault="00CD595C" w:rsidP="00513AE8">
      <w:pPr>
        <w:spacing w:after="0"/>
        <w:rPr>
          <w:rFonts w:ascii="Tahoma" w:hAnsi="Tahoma" w:cs="Tahoma"/>
          <w:sz w:val="16"/>
          <w:szCs w:val="20"/>
        </w:rPr>
      </w:pPr>
    </w:p>
    <w:p w:rsidR="0067367B" w:rsidRPr="00CD595C" w:rsidRDefault="00CD595C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CD595C">
        <w:rPr>
          <w:rFonts w:ascii="Tahoma" w:hAnsi="Tahoma" w:cs="Tahoma" w:hint="cs"/>
          <w:b/>
          <w:bCs/>
          <w:sz w:val="16"/>
          <w:szCs w:val="20"/>
          <w:cs/>
        </w:rPr>
        <w:t>ช่องทางการร้องเรียน</w:t>
      </w:r>
      <w:r w:rsidR="000B2BF5">
        <w:rPr>
          <w:rFonts w:ascii="Tahoma" w:hAnsi="Tahoma" w:cs="Tahoma" w:hint="cs"/>
          <w:b/>
          <w:bCs/>
          <w:sz w:val="16"/>
          <w:szCs w:val="20"/>
          <w:cs/>
        </w:rPr>
        <w:t xml:space="preserve"> แนะนำบริการ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RPr="00527864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ช่องทางการร้องเรียน / แนะนำบริการ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9E7874" w:rsidRPr="009E7874" w:rsidRDefault="009E7874" w:rsidP="009E7874">
            <w:pPr>
              <w:rPr>
                <w:rFonts w:ascii="Tahoma" w:hAnsi="Tahoma" w:cs="Tahoma"/>
                <w:noProof/>
                <w:sz w:val="20"/>
                <w:szCs w:val="20"/>
              </w:rPr>
            </w:pPr>
            <w:r w:rsidRPr="009E787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ศูนย์ดำรงธรรมเทศบาลตำบลบุณฑริก อ.บุณฑริก จ.อุบลราชธานี โทร 0-4525-1950</w:t>
            </w:r>
            <w:r w:rsidRPr="009E7874">
              <w:rPr>
                <w:rFonts w:ascii="Tahoma" w:hAnsi="Tahoma" w:cs="Tahoma"/>
                <w:noProof/>
                <w:sz w:val="20"/>
                <w:szCs w:val="20"/>
              </w:rPr>
              <w:t xml:space="preserve"> www.buntharik.go.th</w:t>
            </w:r>
          </w:p>
          <w:p w:rsidR="001A5925" w:rsidRPr="001A5925" w:rsidRDefault="009E7874" w:rsidP="009E7874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7874">
              <w:rPr>
                <w:rFonts w:ascii="Tahoma" w:hAnsi="Tahoma" w:cs="Tahoma"/>
                <w:noProof/>
                <w:sz w:val="20"/>
                <w:szCs w:val="20"/>
                <w:cs/>
              </w:rPr>
              <w:t>(หมายเหตุ: (ระบุส่วนงาน/หน่วยงานที่รับผิดชอบ ช่องทางการร้องเรียน))</w:t>
            </w:r>
          </w:p>
        </w:tc>
      </w:tr>
      <w:tr w:rsidR="000B2BF5" w:rsidRPr="00E73DC4" w:rsidTr="00527864">
        <w:tc>
          <w:tcPr>
            <w:tcW w:w="846" w:type="dxa"/>
          </w:tcPr>
          <w:p w:rsidR="000B2BF5" w:rsidRPr="00E73DC4" w:rsidRDefault="00E73DC4" w:rsidP="0022439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2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E73DC4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  <w:cs/>
              </w:rPr>
              <w:t>ศูนย์บริการประชาชน สำนักปลัดสำนักนายกรัฐมนตรี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(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10300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สายด่วน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1111 / www.1111.go.th /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ตู้ ปณ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.1111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 xml:space="preserve">เลขที่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1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ถ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พิษณุโลก เขตดุสิต กทม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. 10300)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67367B" w:rsidRDefault="0067367B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แบบฟอร์ม ตัวอย่างและคู่มือการกรอก</w:t>
      </w:r>
    </w:p>
    <w:tbl>
      <w:tblPr>
        <w:tblStyle w:val="a4"/>
        <w:tblW w:w="10075" w:type="dxa"/>
        <w:tblLayout w:type="fixed"/>
        <w:tblLook w:val="04A0" w:firstRow="1" w:lastRow="0" w:firstColumn="1" w:lastColumn="0" w:noHBand="0" w:noVBand="1"/>
      </w:tblPr>
      <w:tblGrid>
        <w:gridCol w:w="846"/>
        <w:gridCol w:w="9229"/>
      </w:tblGrid>
      <w:tr w:rsidR="000B2BF5" w:rsidTr="00527864">
        <w:trPr>
          <w:tblHeader/>
        </w:trPr>
        <w:tc>
          <w:tcPr>
            <w:tcW w:w="846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ลำดับ</w:t>
            </w:r>
          </w:p>
        </w:tc>
        <w:tc>
          <w:tcPr>
            <w:tcW w:w="9229" w:type="dxa"/>
            <w:shd w:val="clear" w:color="auto" w:fill="F2F2F2" w:themeFill="background1" w:themeFillShade="F2"/>
          </w:tcPr>
          <w:p w:rsidR="000B2BF5" w:rsidRPr="00527864" w:rsidRDefault="000B2BF5" w:rsidP="00B05312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527864">
              <w:rPr>
                <w:rFonts w:ascii="Tahoma" w:hAnsi="Tahoma" w:cs="Tahoma"/>
                <w:b/>
                <w:bCs/>
                <w:sz w:val="20"/>
                <w:szCs w:val="20"/>
                <w:cs/>
              </w:rPr>
              <w:t>ชื่อแบบฟอร์ม</w:t>
            </w:r>
          </w:p>
        </w:tc>
      </w:tr>
      <w:tr w:rsidR="000B2BF5" w:rsidRPr="00A36052" w:rsidTr="00527864">
        <w:tc>
          <w:tcPr>
            <w:tcW w:w="846" w:type="dxa"/>
          </w:tcPr>
          <w:p w:rsidR="000B2BF5" w:rsidRPr="00A36052" w:rsidRDefault="00A36052" w:rsidP="00727E67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A36052">
              <w:rPr>
                <w:rFonts w:ascii="Tahoma" w:hAnsi="Tahoma" w:cs="Tahoma"/>
                <w:sz w:val="20"/>
                <w:szCs w:val="20"/>
              </w:rPr>
              <w:t>)</w:t>
            </w:r>
          </w:p>
        </w:tc>
        <w:tc>
          <w:tcPr>
            <w:tcW w:w="9229" w:type="dxa"/>
          </w:tcPr>
          <w:p w:rsidR="000B2BF5" w:rsidRDefault="00A36052" w:rsidP="002D5CE3">
            <w:pPr>
              <w:rPr>
                <w:rFonts w:ascii="Tahoma" w:hAnsi="Tahoma" w:cs="Tahoma"/>
                <w:sz w:val="20"/>
                <w:szCs w:val="20"/>
              </w:rPr>
            </w:pP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แบบคำขอรับใบอนุญาต</w:t>
            </w:r>
            <w:r w:rsidRPr="00A36052">
              <w:rPr>
                <w:rFonts w:ascii="Tahoma" w:hAnsi="Tahoma" w:cs="Tahoma"/>
                <w:noProof/>
                <w:sz w:val="20"/>
                <w:szCs w:val="20"/>
              </w:rPr>
              <w:t>/</w:t>
            </w:r>
            <w:r w:rsidRPr="00A36052">
              <w:rPr>
                <w:rFonts w:ascii="Tahoma" w:hAnsi="Tahoma" w:cs="Tahoma"/>
                <w:noProof/>
                <w:sz w:val="20"/>
                <w:szCs w:val="20"/>
                <w:cs/>
              </w:rPr>
              <w:t>ต่ออายุใบอนุญาต</w:t>
            </w:r>
          </w:p>
          <w:p w:rsidR="001A5925" w:rsidRPr="001A5925" w:rsidRDefault="001A5925" w:rsidP="00DF19F7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1A5925">
              <w:rPr>
                <w:rFonts w:ascii="Tahoma" w:hAnsi="Tahoma" w:cs="Tahoma"/>
                <w:iCs/>
                <w:sz w:val="20"/>
                <w:szCs w:val="20"/>
              </w:rPr>
              <w:t>(</w:t>
            </w:r>
            <w:r>
              <w:rPr>
                <w:rFonts w:ascii="Tahoma" w:hAnsi="Tahoma" w:cs="Tahoma" w:hint="cs"/>
                <w:iCs/>
                <w:sz w:val="20"/>
                <w:szCs w:val="20"/>
                <w:cs/>
              </w:rPr>
              <w:t>หมายเหตุ</w:t>
            </w:r>
            <w:r>
              <w:rPr>
                <w:rFonts w:ascii="Tahoma" w:hAnsi="Tahoma" w:cs="Tahoma"/>
                <w:iCs/>
                <w:sz w:val="20"/>
                <w:szCs w:val="20"/>
              </w:rPr>
              <w:t xml:space="preserve">: 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(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เอกสาร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/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แบบฟอร์ม ให้เป็นไปตามข้อกำหนดของท้องถิ่น</w:t>
            </w:r>
            <w:r w:rsidR="00DF19F7">
              <w:rPr>
                <w:rFonts w:ascii="Tahoma" w:hAnsi="Tahoma" w:cs="Tahoma"/>
                <w:iCs/>
                <w:noProof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</w:rPr>
              <w:t>)</w:t>
            </w:r>
            <w:r w:rsidRPr="001A5925">
              <w:rPr>
                <w:rFonts w:ascii="Tahoma" w:hAnsi="Tahoma" w:cs="Tahoma"/>
                <w:iCs/>
                <w:sz w:val="20"/>
                <w:szCs w:val="20"/>
                <w:cs/>
              </w:rPr>
              <w:t xml:space="preserve"> </w:t>
            </w:r>
          </w:p>
        </w:tc>
      </w:tr>
    </w:tbl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Pr="000B2BF5" w:rsidRDefault="000B2BF5" w:rsidP="00513AE8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0B2BF5">
        <w:rPr>
          <w:rFonts w:ascii="Tahoma" w:hAnsi="Tahoma" w:cs="Tahoma" w:hint="cs"/>
          <w:b/>
          <w:bCs/>
          <w:sz w:val="16"/>
          <w:szCs w:val="20"/>
          <w:cs/>
        </w:rPr>
        <w:t>หมายเหตุ</w:t>
      </w:r>
    </w:p>
    <w:p w:rsidR="00527864" w:rsidRPr="00527864" w:rsidRDefault="00527864" w:rsidP="00527864">
      <w:pPr>
        <w:spacing w:after="0" w:line="240" w:lineRule="auto"/>
        <w:rPr>
          <w:rFonts w:ascii="Tahoma" w:hAnsi="Tahoma" w:cs="Tahoma"/>
          <w:b/>
          <w:bCs/>
          <w:color w:val="0D0D0D" w:themeColor="text1" w:themeTint="F2"/>
          <w:sz w:val="20"/>
          <w:szCs w:val="20"/>
        </w:rPr>
      </w:pPr>
      <w:r w:rsidRPr="00527864">
        <w:rPr>
          <w:rFonts w:ascii="Tahoma" w:hAnsi="Tahoma" w:cs="Tahoma"/>
          <w:noProof/>
          <w:sz w:val="20"/>
          <w:szCs w:val="20"/>
        </w:rPr>
        <w:t>-</w:t>
      </w: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0B2BF5" w:rsidRDefault="000B2BF5" w:rsidP="00513AE8">
      <w:pPr>
        <w:spacing w:after="0"/>
        <w:rPr>
          <w:rFonts w:ascii="Tahoma" w:hAnsi="Tahoma" w:cs="Tahoma"/>
          <w:sz w:val="16"/>
          <w:szCs w:val="20"/>
        </w:rPr>
      </w:pPr>
    </w:p>
    <w:p w:rsidR="00C31430" w:rsidRDefault="00C314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C31430" w:rsidRDefault="00C31430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9E7874" w:rsidP="00D30394">
      <w:pPr>
        <w:spacing w:after="0"/>
        <w:rPr>
          <w:rFonts w:ascii="Tahoma" w:hAnsi="Tahoma" w:cs="Tahoma"/>
          <w:sz w:val="16"/>
          <w:szCs w:val="20"/>
        </w:rPr>
      </w:pPr>
      <w:r>
        <w:rPr>
          <w:rFonts w:ascii="Tahoma" w:hAnsi="Tahoma" w:cs="Tahoma"/>
          <w:noProof/>
          <w:sz w:val="16"/>
          <w:szCs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230505</wp:posOffset>
                </wp:positionV>
                <wp:extent cx="6376670" cy="266700"/>
                <wp:effectExtent l="0" t="0" r="24130" b="19685"/>
                <wp:wrapTopAndBottom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6670" cy="2667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30394" w:rsidRPr="0098514A" w:rsidRDefault="00D30394" w:rsidP="00D30394">
                            <w:pPr>
                              <w:spacing w:after="0"/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sz w:val="16"/>
                                <w:szCs w:val="20"/>
                              </w:rPr>
                            </w:pPr>
                            <w:r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ข้อมูลสำหรับ</w:t>
                            </w:r>
                            <w:r w:rsidRPr="0098514A">
                              <w:rPr>
                                <w:rFonts w:ascii="Tahoma" w:hAnsi="Tahoma" w:cs="Tahoma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>เจ้าหน้าที่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0.9pt;margin-top:18.15pt;width:502.1pt;height:21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" fillcolor="#ededed [662]">
                <v:textbox style="mso-fit-shape-to-text:t">
                  <w:txbxContent>
                    <w:p w:rsidR="00D30394" w:rsidRPr="0098514A" w:rsidRDefault="00D30394" w:rsidP="00D30394">
                      <w:pPr>
                        <w:spacing w:after="0"/>
                        <w:jc w:val="center"/>
                        <w:rPr>
                          <w:rFonts w:ascii="Tahoma" w:hAnsi="Tahoma" w:cs="Tahoma"/>
                          <w:b/>
                          <w:bCs/>
                          <w:sz w:val="16"/>
                          <w:szCs w:val="20"/>
                        </w:rPr>
                      </w:pPr>
                      <w:r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ข้อมูลสำหรับ</w:t>
                      </w:r>
                      <w:r w:rsidRPr="0098514A">
                        <w:rPr>
                          <w:rFonts w:ascii="Tahoma" w:hAnsi="Tahoma" w:cs="Tahoma" w:hint="cs"/>
                          <w:b/>
                          <w:bCs/>
                          <w:sz w:val="16"/>
                          <w:szCs w:val="20"/>
                          <w:cs/>
                        </w:rPr>
                        <w:t>เจ้าหน้าที่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D30394" w:rsidRPr="0098514A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ชื่อกระบวนงาน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7B7ED7">
        <w:rPr>
          <w:rFonts w:ascii="Tahoma" w:hAnsi="Tahoma" w:cs="Tahoma"/>
          <w:noProof/>
          <w:sz w:val="20"/>
          <w:szCs w:val="20"/>
          <w:cs/>
        </w:rPr>
        <w:t>การขอใบอนุญาตจำหน่ายสินค้าในที่หรือทางสาธารณะ</w:t>
      </w:r>
      <w:r w:rsidR="007B7ED7" w:rsidRPr="00586D86">
        <w:rPr>
          <w:rFonts w:ascii="Tahoma" w:hAnsi="Tahoma" w:cs="Tahoma"/>
          <w:b/>
          <w:bCs/>
          <w:sz w:val="20"/>
          <w:szCs w:val="20"/>
          <w:cs/>
        </w:rPr>
        <w:t xml:space="preserve"> </w:t>
      </w:r>
    </w:p>
    <w:p w:rsidR="00D30394" w:rsidRPr="00310B8F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t>หน่วยงานกลางเจ้าของกระบวนงาน</w:t>
      </w:r>
      <w:r w:rsidRPr="0098514A">
        <w:rPr>
          <w:rFonts w:ascii="Tahoma" w:hAnsi="Tahoma" w:cs="Tahoma"/>
          <w:sz w:val="16"/>
          <w:szCs w:val="20"/>
        </w:rPr>
        <w:t>:</w:t>
      </w:r>
      <w:r w:rsidRPr="0098514A">
        <w:rPr>
          <w:rFonts w:ascii="Tahoma" w:hAnsi="Tahoma" w:cs="Tahoma" w:hint="cs"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กรมอนามัย กรมอนามัย กรมอนามัย</w:t>
      </w:r>
    </w:p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 w:hint="cs"/>
          <w:b/>
          <w:bCs/>
          <w:sz w:val="16"/>
          <w:szCs w:val="20"/>
          <w:cs/>
        </w:rPr>
        <w:lastRenderedPageBreak/>
        <w:t>ประเภทของงานบริการ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 xml:space="preserve">กระบวนงานบริการที่ให้บริการในส่วนภูมิภาคและส่วนท้องถิ่น </w:t>
      </w:r>
      <w:r w:rsidR="00310B8F">
        <w:rPr>
          <w:rFonts w:ascii="Tahoma" w:hAnsi="Tahoma" w:cs="Tahoma"/>
          <w:noProof/>
          <w:sz w:val="20"/>
          <w:szCs w:val="20"/>
        </w:rPr>
        <w:t>(</w:t>
      </w:r>
      <w:r w:rsidR="00310B8F">
        <w:rPr>
          <w:rFonts w:ascii="Tahoma" w:hAnsi="Tahoma" w:cs="Tahoma"/>
          <w:noProof/>
          <w:sz w:val="20"/>
          <w:szCs w:val="20"/>
          <w:cs/>
        </w:rPr>
        <w:t>กระบวนงานบริการที่เบ็ดเสร็จในหน่วยเดียว</w:t>
      </w:r>
      <w:r w:rsidR="00310B8F">
        <w:rPr>
          <w:rFonts w:ascii="Tahoma" w:hAnsi="Tahoma" w:cs="Tahoma"/>
          <w:noProof/>
          <w:sz w:val="20"/>
          <w:szCs w:val="20"/>
        </w:rPr>
        <w:t>)</w:t>
      </w:r>
    </w:p>
    <w:p w:rsidR="00D30394" w:rsidRDefault="00D30394" w:rsidP="00D30394">
      <w:pPr>
        <w:spacing w:after="0"/>
        <w:rPr>
          <w:rFonts w:ascii="Tahoma" w:hAnsi="Tahoma" w:cs="Tahoma"/>
          <w:sz w:val="20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 xml:space="preserve">หมวดหมู่ของงานบริการ: </w:t>
      </w:r>
      <w:r w:rsidR="00310B8F">
        <w:rPr>
          <w:rFonts w:ascii="Tahoma" w:hAnsi="Tahoma" w:cs="Tahoma"/>
          <w:noProof/>
          <w:sz w:val="20"/>
          <w:szCs w:val="20"/>
          <w:cs/>
        </w:rPr>
        <w:t>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ออกใบอนุญาต</w:t>
      </w:r>
      <w:r w:rsidR="00310B8F">
        <w:rPr>
          <w:rFonts w:ascii="Tahoma" w:hAnsi="Tahoma" w:cs="Tahoma"/>
          <w:noProof/>
          <w:sz w:val="20"/>
          <w:szCs w:val="20"/>
        </w:rPr>
        <w:t>/</w:t>
      </w:r>
      <w:r w:rsidR="00310B8F">
        <w:rPr>
          <w:rFonts w:ascii="Tahoma" w:hAnsi="Tahoma" w:cs="Tahoma"/>
          <w:noProof/>
          <w:sz w:val="20"/>
          <w:szCs w:val="20"/>
          <w:cs/>
        </w:rPr>
        <w:t>รับรอง</w:t>
      </w:r>
    </w:p>
    <w:p w:rsidR="009F08E4" w:rsidRPr="0098514A" w:rsidRDefault="009F08E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กฎหมายที่ให้อำนาจการอนุญาต หรือที่เกี่ยวข้อง</w:t>
      </w:r>
      <w:r w:rsidRPr="0098514A">
        <w:rPr>
          <w:rFonts w:ascii="Tahoma" w:hAnsi="Tahoma" w:cs="Tahoma"/>
          <w:b/>
          <w:bCs/>
          <w:sz w:val="16"/>
          <w:szCs w:val="20"/>
        </w:rPr>
        <w:t>:</w:t>
      </w:r>
    </w:p>
    <w:tbl>
      <w:tblPr>
        <w:tblStyle w:val="a4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70"/>
      </w:tblGrid>
      <w:tr w:rsidR="00357B89" w:rsidRPr="00081011" w:rsidTr="009F08E4">
        <w:tc>
          <w:tcPr>
            <w:tcW w:w="10070" w:type="dxa"/>
          </w:tcPr>
          <w:p w:rsidR="00357B89" w:rsidRDefault="00357B89" w:rsidP="00BB159F">
            <w:pPr>
              <w:rPr>
                <w:rFonts w:ascii="Tahoma" w:hAnsi="Tahoma" w:cs="Tahoma"/>
                <w:b/>
                <w:bCs/>
                <w:iCs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  <w:p w:rsidR="00357B89" w:rsidRPr="00081011" w:rsidRDefault="00357B89" w:rsidP="00BB159F">
            <w:pPr>
              <w:rPr>
                <w:rFonts w:ascii="Tahoma" w:hAnsi="Tahoma" w:cs="Tahoma"/>
                <w:b/>
                <w:bCs/>
                <w:sz w:val="20"/>
                <w:szCs w:val="20"/>
                <w:cs/>
              </w:rPr>
            </w:pPr>
            <w:r w:rsidRPr="00E73DC4">
              <w:rPr>
                <w:rFonts w:ascii="Tahoma" w:hAnsi="Tahoma" w:cs="Tahoma"/>
                <w:noProof/>
                <w:sz w:val="20"/>
                <w:szCs w:val="20"/>
              </w:rPr>
              <w:t>1</w:t>
            </w:r>
            <w:r w:rsidRPr="00E73DC4">
              <w:rPr>
                <w:rFonts w:ascii="Tahoma" w:hAnsi="Tahoma" w:cs="Tahoma"/>
                <w:sz w:val="20"/>
                <w:szCs w:val="20"/>
              </w:rPr>
              <w:t>)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ร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บ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การสาธารณสุข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 xml:space="preserve">. 2535 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และที่แก้ไขเพิ่มเติม พ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  <w:cs/>
              </w:rPr>
              <w:t>ศ</w:t>
            </w:r>
            <w:r>
              <w:rPr>
                <w:rFonts w:ascii="Tahoma" w:hAnsi="Tahoma" w:cs="Tahoma"/>
                <w:iCs/>
                <w:noProof/>
                <w:sz w:val="20"/>
                <w:szCs w:val="20"/>
              </w:rPr>
              <w:t>. 2550</w:t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</w:tbl>
    <w:p w:rsidR="00D30394" w:rsidRPr="00310B8F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ระดับผลกระทบ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Pr="0098514A">
        <w:rPr>
          <w:rFonts w:ascii="Tahoma" w:hAnsi="Tahoma" w:cs="Tahoma"/>
          <w:sz w:val="16"/>
          <w:szCs w:val="20"/>
        </w:rPr>
        <w:t xml:space="preserve"> </w:t>
      </w:r>
      <w:r w:rsidR="00C46545">
        <w:rPr>
          <w:rFonts w:ascii="Tahoma" w:hAnsi="Tahoma" w:cs="Tahoma"/>
          <w:noProof/>
          <w:sz w:val="20"/>
          <w:szCs w:val="20"/>
          <w:cs/>
        </w:rPr>
        <w:t>บริการทั่วไป</w:t>
      </w:r>
    </w:p>
    <w:p w:rsidR="00D30394" w:rsidRPr="0098514A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พื้นที่ให้บริการ: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>ท้องถิ่น</w:t>
      </w:r>
    </w:p>
    <w:p w:rsidR="00D30394" w:rsidRPr="002F5480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  <w:cs/>
        </w:rPr>
      </w:pPr>
      <w:r w:rsidRPr="0098514A">
        <w:rPr>
          <w:rFonts w:ascii="Tahoma" w:hAnsi="Tahoma" w:cs="Tahoma"/>
          <w:b/>
          <w:bCs/>
          <w:sz w:val="16"/>
          <w:szCs w:val="20"/>
          <w:cs/>
        </w:rPr>
        <w:t>กฎหมายข้อบังคับ/ข้อตกลงที่กำหนดระยะเวลา</w:t>
      </w:r>
      <w:r>
        <w:rPr>
          <w:rFonts w:ascii="Tahoma" w:hAnsi="Tahoma" w:cs="Tahoma"/>
          <w:b/>
          <w:bCs/>
          <w:sz w:val="16"/>
          <w:szCs w:val="20"/>
        </w:rPr>
        <w:t>:</w:t>
      </w:r>
      <w:r>
        <w:rPr>
          <w:rFonts w:ascii="Tahoma" w:hAnsi="Tahoma" w:cs="Tahoma" w:hint="cs"/>
          <w:b/>
          <w:bCs/>
          <w:sz w:val="16"/>
          <w:szCs w:val="20"/>
          <w:cs/>
        </w:rPr>
        <w:t xml:space="preserve"> </w:t>
      </w:r>
      <w:r w:rsidR="00310B8F">
        <w:rPr>
          <w:rFonts w:ascii="Tahoma" w:hAnsi="Tahoma" w:cs="Tahoma"/>
          <w:noProof/>
          <w:sz w:val="20"/>
          <w:szCs w:val="20"/>
          <w:cs/>
        </w:rPr>
        <w:t>พระราชบัญญัติการสาธารณสุข พ</w:t>
      </w:r>
      <w:r w:rsidR="00310B8F">
        <w:rPr>
          <w:rFonts w:ascii="Tahoma" w:hAnsi="Tahoma" w:cs="Tahoma"/>
          <w:noProof/>
          <w:sz w:val="20"/>
          <w:szCs w:val="20"/>
        </w:rPr>
        <w:t>.</w:t>
      </w:r>
      <w:r w:rsidR="00310B8F">
        <w:rPr>
          <w:rFonts w:ascii="Tahoma" w:hAnsi="Tahoma" w:cs="Tahoma"/>
          <w:noProof/>
          <w:sz w:val="20"/>
          <w:szCs w:val="20"/>
          <w:cs/>
        </w:rPr>
        <w:t>ศ</w:t>
      </w:r>
      <w:r w:rsidR="00310B8F">
        <w:rPr>
          <w:rFonts w:ascii="Tahoma" w:hAnsi="Tahoma" w:cs="Tahoma"/>
          <w:noProof/>
          <w:sz w:val="20"/>
          <w:szCs w:val="20"/>
        </w:rPr>
        <w:t>. 2535</w:t>
      </w:r>
      <w:r>
        <w:rPr>
          <w:rFonts w:ascii="Tahoma" w:hAnsi="Tahoma" w:cs="Tahoma"/>
          <w:b/>
          <w:bCs/>
          <w:sz w:val="16"/>
          <w:szCs w:val="20"/>
          <w:cs/>
        </w:rPr>
        <w:br/>
      </w:r>
      <w:r w:rsidRPr="0098514A">
        <w:rPr>
          <w:rFonts w:ascii="Tahoma" w:hAnsi="Tahoma" w:cs="Tahoma"/>
          <w:b/>
          <w:bCs/>
          <w:sz w:val="16"/>
          <w:szCs w:val="20"/>
          <w:cs/>
        </w:rPr>
        <w:t>ระยะเวลาที่กำหนดตามกฎหมาย / ข้อกำหนด ฯลฯ</w:t>
      </w:r>
      <w:r>
        <w:rPr>
          <w:rFonts w:ascii="Tahoma" w:hAnsi="Tahoma" w:cs="Tahoma"/>
          <w:b/>
          <w:bCs/>
          <w:sz w:val="16"/>
          <w:szCs w:val="20"/>
        </w:rPr>
        <w:t xml:space="preserve">: </w:t>
      </w:r>
      <w:r w:rsidR="002F5480">
        <w:rPr>
          <w:rFonts w:ascii="Tahoma" w:hAnsi="Tahoma" w:cs="Tahoma"/>
          <w:noProof/>
          <w:sz w:val="20"/>
          <w:szCs w:val="20"/>
        </w:rPr>
        <w:t>30.0</w:t>
      </w:r>
    </w:p>
    <w:p w:rsidR="00D30394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</w:p>
    <w:p w:rsidR="00D30394" w:rsidRPr="00D620BC" w:rsidRDefault="00D30394" w:rsidP="00D30394">
      <w:pPr>
        <w:spacing w:after="0"/>
        <w:rPr>
          <w:rFonts w:ascii="Tahoma" w:hAnsi="Tahoma" w:cs="Tahoma"/>
          <w:b/>
          <w:bCs/>
          <w:sz w:val="16"/>
          <w:szCs w:val="20"/>
        </w:rPr>
      </w:pPr>
      <w:r>
        <w:rPr>
          <w:rFonts w:ascii="Tahoma" w:hAnsi="Tahoma" w:cs="Tahoma" w:hint="cs"/>
          <w:b/>
          <w:bCs/>
          <w:sz w:val="16"/>
          <w:szCs w:val="20"/>
          <w:cs/>
        </w:rPr>
        <w:t>ข้อมูลสถิติของกระบวนงาน</w:t>
      </w:r>
      <w:r>
        <w:rPr>
          <w:rFonts w:ascii="Tahoma" w:hAnsi="Tahoma" w:cs="Tahoma"/>
          <w:b/>
          <w:bCs/>
          <w:sz w:val="16"/>
          <w:szCs w:val="20"/>
        </w:rPr>
        <w:t>: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จำนวนเฉลี่ยต่อเดือน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จำนวนคำขอที่มากที่สุด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Pr="00D620BC" w:rsidRDefault="00D30394" w:rsidP="00D30394">
      <w:pPr>
        <w:spacing w:after="0"/>
        <w:rPr>
          <w:rFonts w:ascii="Tahoma" w:hAnsi="Tahoma" w:cs="Tahoma"/>
          <w:sz w:val="16"/>
          <w:szCs w:val="20"/>
        </w:rPr>
      </w:pPr>
      <w:r w:rsidRPr="00D620BC">
        <w:rPr>
          <w:rFonts w:ascii="Tahoma" w:hAnsi="Tahoma" w:cs="Tahoma"/>
          <w:sz w:val="16"/>
          <w:szCs w:val="20"/>
        </w:rPr>
        <w:tab/>
      </w:r>
      <w:r w:rsidRPr="00D620BC">
        <w:rPr>
          <w:rFonts w:ascii="Tahoma" w:hAnsi="Tahoma" w:cs="Tahoma"/>
          <w:sz w:val="16"/>
          <w:szCs w:val="20"/>
          <w:cs/>
        </w:rPr>
        <w:t xml:space="preserve">จำนวนคำขอที่น้อยที่สุด </w:t>
      </w:r>
      <w:r w:rsidR="00C46545">
        <w:rPr>
          <w:rFonts w:ascii="Tahoma" w:hAnsi="Tahoma" w:cs="Tahoma"/>
          <w:noProof/>
          <w:sz w:val="20"/>
          <w:szCs w:val="20"/>
        </w:rPr>
        <w:t>0</w:t>
      </w:r>
    </w:p>
    <w:p w:rsidR="00D30394" w:rsidRDefault="00D30394" w:rsidP="00D30394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2F5480" w:rsidRDefault="00D30394" w:rsidP="00D30394">
      <w:pPr>
        <w:spacing w:after="0"/>
        <w:rPr>
          <w:rFonts w:ascii="Tahoma" w:hAnsi="Tahoma" w:cs="Tahoma"/>
          <w:sz w:val="16"/>
          <w:szCs w:val="20"/>
          <w:cs/>
        </w:rPr>
      </w:pPr>
      <w:r>
        <w:rPr>
          <w:rFonts w:ascii="Tahoma" w:hAnsi="Tahoma" w:cs="Tahoma"/>
          <w:b/>
          <w:bCs/>
          <w:sz w:val="16"/>
          <w:szCs w:val="20"/>
          <w:cs/>
        </w:rPr>
        <w:t>ชื่ออ้างอิงของคู่มือประชาชน</w:t>
      </w:r>
      <w:r>
        <w:rPr>
          <w:rFonts w:ascii="Tahoma" w:hAnsi="Tahoma" w:cs="Tahoma"/>
          <w:b/>
          <w:bCs/>
          <w:sz w:val="16"/>
          <w:szCs w:val="20"/>
        </w:rPr>
        <w:t>:</w:t>
      </w:r>
      <w:r w:rsidR="002F5480">
        <w:rPr>
          <w:rFonts w:ascii="Tahoma" w:hAnsi="Tahoma" w:cs="Tahoma" w:hint="cs"/>
          <w:sz w:val="16"/>
          <w:szCs w:val="20"/>
          <w:cs/>
        </w:rPr>
        <w:t xml:space="preserve"> </w:t>
      </w:r>
      <w:r w:rsidR="002F5480">
        <w:rPr>
          <w:rFonts w:ascii="Tahoma" w:hAnsi="Tahoma" w:cs="Tahoma"/>
          <w:noProof/>
          <w:sz w:val="20"/>
          <w:szCs w:val="20"/>
          <w:cs/>
        </w:rPr>
        <w:t xml:space="preserve">สำเนาคู่มือประชาชน </w:t>
      </w:r>
      <w:r w:rsidR="002F5480">
        <w:rPr>
          <w:rFonts w:ascii="Tahoma" w:hAnsi="Tahoma" w:cs="Tahoma"/>
          <w:noProof/>
          <w:sz w:val="20"/>
          <w:szCs w:val="20"/>
        </w:rPr>
        <w:t>21/07/2015 13:30</w:t>
      </w:r>
    </w:p>
    <w:p w:rsidR="00D30394" w:rsidRP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Default="00D30394" w:rsidP="00513AE8">
      <w:pPr>
        <w:spacing w:after="0"/>
        <w:rPr>
          <w:rFonts w:ascii="Tahoma" w:hAnsi="Tahoma" w:cs="Tahoma"/>
          <w:sz w:val="16"/>
          <w:szCs w:val="20"/>
        </w:rPr>
      </w:pP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เอกสารฉบับนี้ดาวน์โหลดจากเว็บไซต์ระบบสารสนเทศศูนย์กลางข้อมูลคู่มือสำหรับประชาชน</w:t>
      </w:r>
    </w:p>
    <w:p w:rsidR="00D30394" w:rsidRPr="00D30394" w:rsidRDefault="00D30394" w:rsidP="00D30394">
      <w:pPr>
        <w:spacing w:after="0"/>
        <w:jc w:val="right"/>
        <w:rPr>
          <w:rFonts w:ascii="Tahoma" w:hAnsi="Tahoma" w:cs="Tahoma"/>
          <w:color w:val="808080" w:themeColor="background1" w:themeShade="80"/>
          <w:sz w:val="12"/>
          <w:szCs w:val="16"/>
        </w:rPr>
      </w:pPr>
      <w:r w:rsidRPr="00D30394">
        <w:rPr>
          <w:rFonts w:ascii="Tahoma" w:hAnsi="Tahoma" w:cs="Tahoma"/>
          <w:color w:val="808080" w:themeColor="background1" w:themeShade="80"/>
          <w:sz w:val="12"/>
          <w:szCs w:val="16"/>
        </w:rPr>
        <w:t>Backend.info.go.th</w:t>
      </w:r>
    </w:p>
    <w:p w:rsidR="0018011C" w:rsidRPr="00D30394" w:rsidRDefault="00D30394" w:rsidP="00D30394">
      <w:pPr>
        <w:spacing w:after="0" w:line="240" w:lineRule="auto"/>
        <w:jc w:val="right"/>
        <w:rPr>
          <w:rFonts w:ascii="Tahoma" w:hAnsi="Tahoma" w:cs="Tahoma"/>
          <w:b/>
          <w:bCs/>
          <w:color w:val="808080" w:themeColor="background1" w:themeShade="80"/>
          <w:sz w:val="16"/>
          <w:szCs w:val="16"/>
        </w:rPr>
      </w:pPr>
      <w:r w:rsidRPr="00D30394">
        <w:rPr>
          <w:rFonts w:ascii="Tahoma" w:hAnsi="Tahoma" w:cs="Tahoma" w:hint="cs"/>
          <w:color w:val="808080" w:themeColor="background1" w:themeShade="80"/>
          <w:sz w:val="12"/>
          <w:szCs w:val="16"/>
          <w:cs/>
        </w:rPr>
        <w:t>วันที่เผยแพร่คู่มือ</w:t>
      </w:r>
      <w:r w:rsidR="0018011C" w:rsidRPr="00D30394">
        <w:rPr>
          <w:rFonts w:ascii="Tahoma" w:hAnsi="Tahoma" w:cs="Tahoma"/>
          <w:color w:val="808080" w:themeColor="background1" w:themeShade="80"/>
          <w:sz w:val="16"/>
          <w:szCs w:val="16"/>
        </w:rPr>
        <w:t xml:space="preserve">: </w:t>
      </w:r>
      <w:r w:rsidR="0018011C" w:rsidRPr="00D30394">
        <w:rPr>
          <w:rFonts w:ascii="Tahoma" w:hAnsi="Tahoma" w:cs="Tahoma"/>
          <w:noProof/>
          <w:color w:val="808080" w:themeColor="background1" w:themeShade="80"/>
          <w:sz w:val="16"/>
          <w:szCs w:val="16"/>
        </w:rPr>
        <w:t>-</w:t>
      </w:r>
    </w:p>
    <w:sectPr w:rsidR="0018011C" w:rsidRPr="00D30394" w:rsidSect="00C31430">
      <w:pgSz w:w="12240" w:h="15840"/>
      <w:pgMar w:top="1440" w:right="1080" w:bottom="1135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646"/>
    <w:rsid w:val="00081011"/>
    <w:rsid w:val="00094217"/>
    <w:rsid w:val="000A00DA"/>
    <w:rsid w:val="000B2BF5"/>
    <w:rsid w:val="000E5F48"/>
    <w:rsid w:val="0018011C"/>
    <w:rsid w:val="001853FF"/>
    <w:rsid w:val="001A5925"/>
    <w:rsid w:val="00224397"/>
    <w:rsid w:val="00261ADD"/>
    <w:rsid w:val="00282033"/>
    <w:rsid w:val="002D5CE3"/>
    <w:rsid w:val="002F5480"/>
    <w:rsid w:val="00310762"/>
    <w:rsid w:val="00310B8F"/>
    <w:rsid w:val="00357B89"/>
    <w:rsid w:val="003A318D"/>
    <w:rsid w:val="00447294"/>
    <w:rsid w:val="004D7C74"/>
    <w:rsid w:val="00513AE8"/>
    <w:rsid w:val="00527864"/>
    <w:rsid w:val="00541FF4"/>
    <w:rsid w:val="00586D86"/>
    <w:rsid w:val="00606261"/>
    <w:rsid w:val="00646D41"/>
    <w:rsid w:val="0065732E"/>
    <w:rsid w:val="0067367B"/>
    <w:rsid w:val="00677D25"/>
    <w:rsid w:val="00695FA2"/>
    <w:rsid w:val="00727E67"/>
    <w:rsid w:val="007B7ED7"/>
    <w:rsid w:val="00812105"/>
    <w:rsid w:val="00815F25"/>
    <w:rsid w:val="008B4E9A"/>
    <w:rsid w:val="008D6120"/>
    <w:rsid w:val="009111BB"/>
    <w:rsid w:val="00974646"/>
    <w:rsid w:val="009A04E3"/>
    <w:rsid w:val="009E7874"/>
    <w:rsid w:val="009F08E4"/>
    <w:rsid w:val="00A3213F"/>
    <w:rsid w:val="00A36052"/>
    <w:rsid w:val="00B4081B"/>
    <w:rsid w:val="00B424FF"/>
    <w:rsid w:val="00B86199"/>
    <w:rsid w:val="00C14D7A"/>
    <w:rsid w:val="00C31430"/>
    <w:rsid w:val="00C46545"/>
    <w:rsid w:val="00CA3FE9"/>
    <w:rsid w:val="00CC02C2"/>
    <w:rsid w:val="00CD595C"/>
    <w:rsid w:val="00D12D76"/>
    <w:rsid w:val="00D30394"/>
    <w:rsid w:val="00DF19F7"/>
    <w:rsid w:val="00E269AE"/>
    <w:rsid w:val="00E73DC4"/>
    <w:rsid w:val="00E8524B"/>
    <w:rsid w:val="00F134F4"/>
    <w:rsid w:val="00FF7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9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14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1430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7294"/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AE8"/>
    <w:pPr>
      <w:ind w:left="720"/>
      <w:contextualSpacing/>
    </w:pPr>
  </w:style>
  <w:style w:type="table" w:styleId="a4">
    <w:name w:val="Table Grid"/>
    <w:basedOn w:val="a1"/>
    <w:uiPriority w:val="39"/>
    <w:rsid w:val="00513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Placeholder Text"/>
    <w:basedOn w:val="a0"/>
    <w:uiPriority w:val="99"/>
    <w:semiHidden/>
    <w:rsid w:val="00513AE8"/>
    <w:rPr>
      <w:color w:val="808080"/>
    </w:rPr>
  </w:style>
  <w:style w:type="character" w:styleId="a6">
    <w:name w:val="Hyperlink"/>
    <w:basedOn w:val="a0"/>
    <w:uiPriority w:val="99"/>
    <w:unhideWhenUsed/>
    <w:rsid w:val="0018011C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3143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C31430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21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4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5DED9EE14544A699E5384738B377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2EF11B-CB5A-4D15-88D0-C623DE74D8B3}"/>
      </w:docPartPr>
      <w:docPartBody>
        <w:p w:rsidR="005B7A39" w:rsidRDefault="00E854E6" w:rsidP="00E854E6">
          <w:pPr>
            <w:pStyle w:val="45DED9EE14544A699E5384738B377D20"/>
          </w:pPr>
          <w:r w:rsidRPr="00CD595C">
            <w:rPr>
              <w:rFonts w:ascii="Tahoma" w:hAnsi="Tahoma" w:cs="Tahoma" w:hint="cs"/>
              <w:sz w:val="16"/>
              <w:szCs w:val="20"/>
              <w:cs/>
            </w:rPr>
            <w:t>หมายเหตุ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2"/>
  </w:compat>
  <w:rsids>
    <w:rsidRoot w:val="0080364E"/>
    <w:rsid w:val="003D3954"/>
    <w:rsid w:val="004C7D26"/>
    <w:rsid w:val="0056046F"/>
    <w:rsid w:val="005B7A39"/>
    <w:rsid w:val="005D5EED"/>
    <w:rsid w:val="00681D5B"/>
    <w:rsid w:val="006B5E68"/>
    <w:rsid w:val="0080364E"/>
    <w:rsid w:val="008B7B0C"/>
    <w:rsid w:val="009B4526"/>
    <w:rsid w:val="00B10CD2"/>
    <w:rsid w:val="00B857B5"/>
    <w:rsid w:val="00C17AC0"/>
    <w:rsid w:val="00E06140"/>
    <w:rsid w:val="00E56B33"/>
    <w:rsid w:val="00E854E6"/>
    <w:rsid w:val="00F26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7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7AC0"/>
    <w:rPr>
      <w:color w:val="808080"/>
    </w:rPr>
  </w:style>
  <w:style w:type="paragraph" w:customStyle="1" w:styleId="C90A8660F466440AA6BBDF8E0E08DBB3">
    <w:name w:val="C90A8660F466440AA6BBDF8E0E08DBB3"/>
    <w:rsid w:val="0080364E"/>
    <w:rPr>
      <w:rFonts w:eastAsiaTheme="minorHAnsi"/>
    </w:rPr>
  </w:style>
  <w:style w:type="paragraph" w:customStyle="1" w:styleId="B80BFFB8F8CA477D92EB94B473418464">
    <w:name w:val="B80BFFB8F8CA477D92EB94B473418464"/>
    <w:rsid w:val="0080364E"/>
    <w:rPr>
      <w:rFonts w:eastAsiaTheme="minorHAnsi"/>
    </w:rPr>
  </w:style>
  <w:style w:type="paragraph" w:customStyle="1" w:styleId="C90A8660F466440AA6BBDF8E0E08DBB31">
    <w:name w:val="C90A8660F466440AA6BBDF8E0E08DBB31"/>
    <w:rsid w:val="0080364E"/>
    <w:rPr>
      <w:rFonts w:eastAsiaTheme="minorHAnsi"/>
    </w:rPr>
  </w:style>
  <w:style w:type="paragraph" w:customStyle="1" w:styleId="5DA6A2A629B14208B17B0424239A6206">
    <w:name w:val="5DA6A2A629B14208B17B0424239A6206"/>
    <w:rsid w:val="0080364E"/>
  </w:style>
  <w:style w:type="paragraph" w:customStyle="1" w:styleId="64D152C6CAB14A1A9F52F7563032E4A7">
    <w:name w:val="64D152C6CAB14A1A9F52F7563032E4A7"/>
    <w:rsid w:val="0080364E"/>
  </w:style>
  <w:style w:type="paragraph" w:customStyle="1" w:styleId="0726BB46B28046358D058D2F8C65472C">
    <w:name w:val="0726BB46B28046358D058D2F8C65472C"/>
    <w:rsid w:val="0080364E"/>
  </w:style>
  <w:style w:type="paragraph" w:customStyle="1" w:styleId="906DD3F0BCFD4EA88B2D22F8449DBBFB">
    <w:name w:val="906DD3F0BCFD4EA88B2D22F8449DBBFB"/>
    <w:rsid w:val="0080364E"/>
  </w:style>
  <w:style w:type="paragraph" w:customStyle="1" w:styleId="1151616353754B60B11A60225FC9B137">
    <w:name w:val="1151616353754B60B11A60225FC9B137"/>
    <w:rsid w:val="0080364E"/>
  </w:style>
  <w:style w:type="paragraph" w:customStyle="1" w:styleId="B9193103569A4A0697658AA239445678">
    <w:name w:val="B9193103569A4A0697658AA239445678"/>
    <w:rsid w:val="0080364E"/>
  </w:style>
  <w:style w:type="paragraph" w:customStyle="1" w:styleId="AD12B1F22FAC4E33B9170ACF23F04BCC">
    <w:name w:val="AD12B1F22FAC4E33B9170ACF23F04BCC"/>
    <w:rsid w:val="0080364E"/>
  </w:style>
  <w:style w:type="paragraph" w:customStyle="1" w:styleId="13139627F70848D599ACB22A16D0648A">
    <w:name w:val="13139627F70848D599ACB22A16D0648A"/>
    <w:rsid w:val="0080364E"/>
  </w:style>
  <w:style w:type="paragraph" w:customStyle="1" w:styleId="68204A7A752A4E64ADC18E8BED2B6C44">
    <w:name w:val="68204A7A752A4E64ADC18E8BED2B6C44"/>
    <w:rsid w:val="0080364E"/>
  </w:style>
  <w:style w:type="paragraph" w:customStyle="1" w:styleId="253FE4F272F349208AFB5EA6B1751930">
    <w:name w:val="253FE4F272F349208AFB5EA6B1751930"/>
    <w:rsid w:val="0080364E"/>
  </w:style>
  <w:style w:type="paragraph" w:customStyle="1" w:styleId="77094A276C2B48B5952D908155ADA02D">
    <w:name w:val="77094A276C2B48B5952D908155ADA02D"/>
    <w:rsid w:val="0080364E"/>
  </w:style>
  <w:style w:type="paragraph" w:customStyle="1" w:styleId="FB75CBE0355943D1BF3B8FC952072B13">
    <w:name w:val="FB75CBE0355943D1BF3B8FC952072B13"/>
    <w:rsid w:val="0080364E"/>
  </w:style>
  <w:style w:type="paragraph" w:customStyle="1" w:styleId="75590BA133984B2EBACC3023B1BCDB13">
    <w:name w:val="75590BA133984B2EBACC3023B1BCDB13"/>
    <w:rsid w:val="0080364E"/>
  </w:style>
  <w:style w:type="paragraph" w:customStyle="1" w:styleId="5D497DCF733A418089B78D4158D40B74">
    <w:name w:val="5D497DCF733A418089B78D4158D40B74"/>
    <w:rsid w:val="0080364E"/>
  </w:style>
  <w:style w:type="paragraph" w:customStyle="1" w:styleId="D8DE5F5CDA5C44AC8D9DEF89E8DDD5BA">
    <w:name w:val="D8DE5F5CDA5C44AC8D9DEF89E8DDD5BA"/>
    <w:rsid w:val="0080364E"/>
  </w:style>
  <w:style w:type="paragraph" w:customStyle="1" w:styleId="15AD475FE07C4673A5C1688BCC708DD0">
    <w:name w:val="15AD475FE07C4673A5C1688BCC708DD0"/>
    <w:rsid w:val="0080364E"/>
  </w:style>
  <w:style w:type="paragraph" w:customStyle="1" w:styleId="5A33EFD6DB4D45F288FA8903AC84CFE1">
    <w:name w:val="5A33EFD6DB4D45F288FA8903AC84CFE1"/>
    <w:rsid w:val="0080364E"/>
  </w:style>
  <w:style w:type="paragraph" w:customStyle="1" w:styleId="AD3C5C9D59B04943A482D5A0E7CB2567">
    <w:name w:val="AD3C5C9D59B04943A482D5A0E7CB2567"/>
    <w:rsid w:val="0080364E"/>
  </w:style>
  <w:style w:type="paragraph" w:customStyle="1" w:styleId="5488136DA7144E9BA80E470585B55407">
    <w:name w:val="5488136DA7144E9BA80E470585B55407"/>
    <w:rsid w:val="0080364E"/>
  </w:style>
  <w:style w:type="paragraph" w:customStyle="1" w:styleId="BF41A6718A7A41CA818B5104B4C2F6C0">
    <w:name w:val="BF41A6718A7A41CA818B5104B4C2F6C0"/>
    <w:rsid w:val="0080364E"/>
  </w:style>
  <w:style w:type="paragraph" w:customStyle="1" w:styleId="3A13CA4FCBE74184A2ECE28E5D9D0EDA">
    <w:name w:val="3A13CA4FCBE74184A2ECE28E5D9D0EDA"/>
    <w:rsid w:val="0080364E"/>
  </w:style>
  <w:style w:type="paragraph" w:customStyle="1" w:styleId="B1B87ED12E9F431390F5210558D0681D">
    <w:name w:val="B1B87ED12E9F431390F5210558D0681D"/>
    <w:rsid w:val="0080364E"/>
  </w:style>
  <w:style w:type="paragraph" w:customStyle="1" w:styleId="A463BD1A140F44F2A8845F4826695292">
    <w:name w:val="A463BD1A140F44F2A8845F4826695292"/>
    <w:rsid w:val="0080364E"/>
  </w:style>
  <w:style w:type="paragraph" w:customStyle="1" w:styleId="41872457F5CC4A0CB3FA72122BDD84C3">
    <w:name w:val="41872457F5CC4A0CB3FA72122BDD84C3"/>
    <w:rsid w:val="0080364E"/>
  </w:style>
  <w:style w:type="paragraph" w:customStyle="1" w:styleId="DF1BE4731A88444985D57CEE77CE743D">
    <w:name w:val="DF1BE4731A88444985D57CEE77CE743D"/>
    <w:rsid w:val="0080364E"/>
  </w:style>
  <w:style w:type="paragraph" w:customStyle="1" w:styleId="305C6BA2FE5D448086A9D3CEED32E637">
    <w:name w:val="305C6BA2FE5D448086A9D3CEED32E637"/>
    <w:rsid w:val="00E854E6"/>
    <w:rPr>
      <w:rFonts w:eastAsiaTheme="minorHAnsi"/>
    </w:rPr>
  </w:style>
  <w:style w:type="paragraph" w:customStyle="1" w:styleId="B9B620E1EFB140E98A40F7C780A74250">
    <w:name w:val="B9B620E1EFB140E98A40F7C780A74250"/>
    <w:rsid w:val="00E854E6"/>
    <w:rPr>
      <w:rFonts w:eastAsiaTheme="minorHAnsi"/>
    </w:rPr>
  </w:style>
  <w:style w:type="paragraph" w:customStyle="1" w:styleId="DCD8D71DC2424E9CA42758D163E55820">
    <w:name w:val="DCD8D71DC2424E9CA42758D163E55820"/>
    <w:rsid w:val="00E854E6"/>
    <w:rPr>
      <w:rFonts w:eastAsiaTheme="minorHAnsi"/>
    </w:rPr>
  </w:style>
  <w:style w:type="paragraph" w:customStyle="1" w:styleId="B2A0DEB7C0C54CE3997AC9C56C482501">
    <w:name w:val="B2A0DEB7C0C54CE3997AC9C56C482501"/>
    <w:rsid w:val="00E854E6"/>
    <w:rPr>
      <w:rFonts w:eastAsiaTheme="minorHAnsi"/>
    </w:rPr>
  </w:style>
  <w:style w:type="paragraph" w:customStyle="1" w:styleId="41D91610F7684FFE85BC57A05E934B0E">
    <w:name w:val="41D91610F7684FFE85BC57A05E934B0E"/>
    <w:rsid w:val="00E854E6"/>
    <w:rPr>
      <w:rFonts w:eastAsiaTheme="minorHAnsi"/>
    </w:rPr>
  </w:style>
  <w:style w:type="paragraph" w:customStyle="1" w:styleId="5BDAF8E620244C27B34BF8C6AA3BE8DC">
    <w:name w:val="5BDAF8E620244C27B34BF8C6AA3BE8DC"/>
    <w:rsid w:val="00E854E6"/>
    <w:rPr>
      <w:rFonts w:eastAsiaTheme="minorHAnsi"/>
    </w:rPr>
  </w:style>
  <w:style w:type="paragraph" w:customStyle="1" w:styleId="5DA6A2A629B14208B17B0424239A62061">
    <w:name w:val="5DA6A2A629B14208B17B0424239A62061"/>
    <w:rsid w:val="00E854E6"/>
    <w:rPr>
      <w:rFonts w:eastAsiaTheme="minorHAnsi"/>
    </w:rPr>
  </w:style>
  <w:style w:type="paragraph" w:customStyle="1" w:styleId="64D152C6CAB14A1A9F52F7563032E4A71">
    <w:name w:val="64D152C6CAB14A1A9F52F7563032E4A71"/>
    <w:rsid w:val="00E854E6"/>
    <w:rPr>
      <w:rFonts w:eastAsiaTheme="minorHAnsi"/>
    </w:rPr>
  </w:style>
  <w:style w:type="paragraph" w:customStyle="1" w:styleId="63C4CDEDC49D4B7390957EB2C92A884B">
    <w:name w:val="63C4CDEDC49D4B7390957EB2C92A884B"/>
    <w:rsid w:val="00E854E6"/>
    <w:rPr>
      <w:rFonts w:eastAsiaTheme="minorHAnsi"/>
    </w:rPr>
  </w:style>
  <w:style w:type="paragraph" w:customStyle="1" w:styleId="65A11A236AA64E0C9FCE02ACE958927C">
    <w:name w:val="65A11A236AA64E0C9FCE02ACE958927C"/>
    <w:rsid w:val="00E854E6"/>
    <w:rPr>
      <w:rFonts w:eastAsiaTheme="minorHAnsi"/>
    </w:rPr>
  </w:style>
  <w:style w:type="paragraph" w:customStyle="1" w:styleId="42D04AAAEEB24991A3A34AB50243A378">
    <w:name w:val="42D04AAAEEB24991A3A34AB50243A378"/>
    <w:rsid w:val="00E854E6"/>
    <w:rPr>
      <w:rFonts w:eastAsiaTheme="minorHAnsi"/>
    </w:rPr>
  </w:style>
  <w:style w:type="paragraph" w:customStyle="1" w:styleId="B9193103569A4A0697658AA2394456781">
    <w:name w:val="B9193103569A4A0697658AA2394456781"/>
    <w:rsid w:val="00E854E6"/>
    <w:rPr>
      <w:rFonts w:eastAsiaTheme="minorHAnsi"/>
    </w:rPr>
  </w:style>
  <w:style w:type="paragraph" w:customStyle="1" w:styleId="45DED9EE14544A699E5384738B377D20">
    <w:name w:val="45DED9EE14544A699E5384738B377D20"/>
    <w:rsid w:val="00E854E6"/>
    <w:rPr>
      <w:rFonts w:eastAsiaTheme="minorHAnsi"/>
    </w:rPr>
  </w:style>
  <w:style w:type="paragraph" w:customStyle="1" w:styleId="FA7F8C31AFF8493DB367C332BC2C41BD">
    <w:name w:val="FA7F8C31AFF8493DB367C332BC2C41BD"/>
    <w:rsid w:val="00E854E6"/>
    <w:rPr>
      <w:rFonts w:eastAsiaTheme="minorHAnsi"/>
    </w:rPr>
  </w:style>
  <w:style w:type="paragraph" w:customStyle="1" w:styleId="AD12B1F22FAC4E33B9170ACF23F04BCC1">
    <w:name w:val="AD12B1F22FAC4E33B9170ACF23F04BCC1"/>
    <w:rsid w:val="00E854E6"/>
    <w:rPr>
      <w:rFonts w:eastAsiaTheme="minorHAnsi"/>
    </w:rPr>
  </w:style>
  <w:style w:type="paragraph" w:customStyle="1" w:styleId="13139627F70848D599ACB22A16D0648A1">
    <w:name w:val="13139627F70848D599ACB22A16D0648A1"/>
    <w:rsid w:val="00E854E6"/>
    <w:rPr>
      <w:rFonts w:eastAsiaTheme="minorHAnsi"/>
    </w:rPr>
  </w:style>
  <w:style w:type="paragraph" w:customStyle="1" w:styleId="77094A276C2B48B5952D908155ADA02D1">
    <w:name w:val="77094A276C2B48B5952D908155ADA02D1"/>
    <w:rsid w:val="00E854E6"/>
    <w:rPr>
      <w:rFonts w:eastAsiaTheme="minorHAnsi"/>
    </w:rPr>
  </w:style>
  <w:style w:type="paragraph" w:customStyle="1" w:styleId="DB22D57BFF4445B58C37435A1DC926C7">
    <w:name w:val="DB22D57BFF4445B58C37435A1DC926C7"/>
    <w:rsid w:val="00E854E6"/>
    <w:rPr>
      <w:rFonts w:eastAsiaTheme="minorHAnsi"/>
    </w:rPr>
  </w:style>
  <w:style w:type="paragraph" w:customStyle="1" w:styleId="8F46302657C74E14935BA876F5831F9C">
    <w:name w:val="8F46302657C74E14935BA876F5831F9C"/>
    <w:rsid w:val="00E854E6"/>
    <w:rPr>
      <w:rFonts w:eastAsiaTheme="minorHAnsi"/>
    </w:rPr>
  </w:style>
  <w:style w:type="paragraph" w:customStyle="1" w:styleId="5488136DA7144E9BA80E470585B554071">
    <w:name w:val="5488136DA7144E9BA80E470585B554071"/>
    <w:rsid w:val="00E854E6"/>
    <w:rPr>
      <w:rFonts w:eastAsiaTheme="minorHAnsi"/>
    </w:rPr>
  </w:style>
  <w:style w:type="paragraph" w:customStyle="1" w:styleId="BF41A6718A7A41CA818B5104B4C2F6C01">
    <w:name w:val="BF41A6718A7A41CA818B5104B4C2F6C01"/>
    <w:rsid w:val="00E854E6"/>
    <w:rPr>
      <w:rFonts w:eastAsiaTheme="minorHAnsi"/>
    </w:rPr>
  </w:style>
  <w:style w:type="paragraph" w:customStyle="1" w:styleId="3A13CA4FCBE74184A2ECE28E5D9D0EDA1">
    <w:name w:val="3A13CA4FCBE74184A2ECE28E5D9D0EDA1"/>
    <w:rsid w:val="00E854E6"/>
    <w:rPr>
      <w:rFonts w:eastAsiaTheme="minorHAnsi"/>
    </w:rPr>
  </w:style>
  <w:style w:type="paragraph" w:customStyle="1" w:styleId="41872457F5CC4A0CB3FA72122BDD84C31">
    <w:name w:val="41872457F5CC4A0CB3FA72122BDD84C31"/>
    <w:rsid w:val="00E854E6"/>
    <w:rPr>
      <w:rFonts w:eastAsiaTheme="minorHAnsi"/>
    </w:rPr>
  </w:style>
  <w:style w:type="paragraph" w:customStyle="1" w:styleId="19057C7EF78A43899C307387094D8FD5">
    <w:name w:val="19057C7EF78A43899C307387094D8FD5"/>
    <w:rsid w:val="00C17AC0"/>
  </w:style>
  <w:style w:type="paragraph" w:customStyle="1" w:styleId="1F0654AED9714055B0CF85E7E53BD30E">
    <w:name w:val="1F0654AED9714055B0CF85E7E53BD30E"/>
    <w:rsid w:val="00C17AC0"/>
  </w:style>
  <w:style w:type="paragraph" w:customStyle="1" w:styleId="EF1ABF7C69634857BF7418AF3FD22259">
    <w:name w:val="EF1ABF7C69634857BF7418AF3FD22259"/>
    <w:rsid w:val="00C17AC0"/>
  </w:style>
  <w:style w:type="paragraph" w:customStyle="1" w:styleId="C6A457688A2B4B5981B1E6BB36148B7E">
    <w:name w:val="C6A457688A2B4B5981B1E6BB36148B7E"/>
    <w:rsid w:val="00C17AC0"/>
  </w:style>
  <w:style w:type="paragraph" w:customStyle="1" w:styleId="3075E2AB242845418D27FB4687FC8E1E">
    <w:name w:val="3075E2AB242845418D27FB4687FC8E1E"/>
    <w:rsid w:val="00C17AC0"/>
  </w:style>
  <w:style w:type="paragraph" w:customStyle="1" w:styleId="A51D58F3D70D4FCB9CE3094ADEC74500">
    <w:name w:val="A51D58F3D70D4FCB9CE3094ADEC74500"/>
    <w:rsid w:val="00C17AC0"/>
  </w:style>
  <w:style w:type="paragraph" w:customStyle="1" w:styleId="17E0550A14314482BF7053BAF409A397">
    <w:name w:val="17E0550A14314482BF7053BAF409A397"/>
    <w:rsid w:val="00C17AC0"/>
  </w:style>
  <w:style w:type="paragraph" w:customStyle="1" w:styleId="8AFC9AFC3BDF4A17BDADC68FAD2FC9CA">
    <w:name w:val="8AFC9AFC3BDF4A17BDADC68FAD2FC9CA"/>
    <w:rsid w:val="00C17AC0"/>
  </w:style>
  <w:style w:type="paragraph" w:customStyle="1" w:styleId="8734E0FAC2F0457BA3B59752951C7423">
    <w:name w:val="8734E0FAC2F0457BA3B59752951C7423"/>
    <w:rsid w:val="00C17AC0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E1A236-7F24-4B87-9BCE-EBE411184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968</Words>
  <Characters>5524</Characters>
  <Application>Microsoft Office Word</Application>
  <DocSecurity>4</DocSecurity>
  <Lines>46</Lines>
  <Paragraphs>12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Sky123.Org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Suwat Sookthai</dc:creator>
  <cp:lastModifiedBy>User</cp:lastModifiedBy>
  <cp:revision>2</cp:revision>
  <cp:lastPrinted>2016-01-11T06:28:00Z</cp:lastPrinted>
  <dcterms:created xsi:type="dcterms:W3CDTF">2020-08-31T03:45:00Z</dcterms:created>
  <dcterms:modified xsi:type="dcterms:W3CDTF">2020-08-31T03:45:00Z</dcterms:modified>
</cp:coreProperties>
</file>