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การขอรับการสงเคราะห์ผู้ป่วยเอดส์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เทศบาลตำบล</w:t>
      </w:r>
      <w:r w:rsidR="00A8063B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 xml:space="preserve"> อำเภอ</w:t>
      </w:r>
      <w:r w:rsidR="00A8063B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 xml:space="preserve"> จังหวัด</w:t>
      </w:r>
      <w:r w:rsidR="00A8063B">
        <w:rPr>
          <w:rFonts w:ascii="Tahoma" w:hAnsi="Tahoma" w:cs="Tahoma" w:hint="cs"/>
          <w:noProof/>
          <w:sz w:val="20"/>
          <w:szCs w:val="20"/>
          <w:cs/>
        </w:rPr>
        <w:t>อุบลราชธานี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A8063B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920456" w:rsidRDefault="00081011" w:rsidP="00513AE8">
      <w:pPr>
        <w:spacing w:after="0"/>
        <w:rPr>
          <w:rFonts w:ascii="Tahoma" w:hAnsi="Tahoma" w:cs="Tahoma"/>
          <w:noProof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ระเบียบกระทรวงมหาดไทย ว่าด้วยการจ่ายเงินสงเคราะห์เพื่อการยังชีพขององค์กรปกครองส่วนท้องถิ่น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>๒๕๔๘ กำหนดให้ผู้ป่วยเอดส์ที่มีคุณสมบัติครบถ้วนตามระเบียบฯ และมีความประสงค์จะขอรับการสงเคราะห์ให้ยื่นคำขอต่อผู้บริหารท้องถิ่นที่ตนมีผู้ลำเนาอยู่ กรณีไม่สามารถเดินทางมายื่นคำขอรับการสงเคราะห์ด้วยตนเองได้จะมอบอำนาจให้ผู้อุปการะมาดำเนินการก็ได้</w:t>
      </w:r>
    </w:p>
    <w:p w:rsidR="0067367B" w:rsidRPr="0067367B" w:rsidRDefault="00081011" w:rsidP="00513AE8">
      <w:pPr>
        <w:spacing w:after="0"/>
        <w:rPr>
          <w:rFonts w:ascii="Tahoma" w:hAnsi="Tahoma" w:cs="Tahoma"/>
          <w:sz w:val="16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ผู้มีสิทธิจะได้รับเงินสงเคราะห์ต้องเป็นผู้มีคุณสมบัติและไม่มีลักษณะต้องห้าม ดังต่อไปนี้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เป็นผู้ป่วยเอดส์ที่แพทย์ได้รับรองและทำการวินิจฉัยแล้ว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มีภูมิลำเนาอยู่ในเขตพื้นที่องค์กรปกครองส่วนท้องถิ่น</w:t>
      </w:r>
      <w:r w:rsidR="00A8063B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มีรายได้ไม่เพียงพอแก่การยังชีพ หรือถูกทอดทิ้ง หรือขาดผู้อุปการะเลี้ยงดู หรือไม่สามารถประกอบอาชีพเลี้ยงตนเองได้ในการขอรับการสงเคราะห์ผู้ป่วยเอดส์ ผู้ป่วยเอดส์ที่ได้รับความเดือดร้อนกว่า หรือผู้ที่มีปัญหาซ้ำซ้อน หรือผู้ที่อยู่อาศัย      อยู่ในพื้นที่ห่างไกลทุรกันดารยากต่อการเข้าถึงบริการของรัฐเป็นผู้ได้รับการพิจารณาก่อน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ผู้ป่วยเอดส์ ยื่นคำขอตามแบบพร้อมเอกสารหลักฐานต่อองค์กรปกครองส่วนท้องถิ่น ณ ที่ทำการองค์กรปกครองส่วนท้องถิ่น ด้วยตนเองหรือ มอบอำนาจให้ผู้อุปการะมาดำเนินการก็ได้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2.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ผู้ป่วยเอดส์รับการตรวจสภาพความเป็นอยู่ คุณสมบัติว่าสมควรได้รับการสงเคราะห์หรือไม่ โดยพิจารณาจากความเดือดร้อน เป็นผู้ที่มีปัญหาซ้ำซ้อน หรือเป็นผู้ที่อยู่อาศัยอยู่ในพื้นที่ห่างไกลทุรกันดารยากต่อการเข้าถึงบริการของรัฐ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3.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กรณีผู้ป่วยเอดส์ที่ได้รับเบี้ยยังชีพย้ายที่อยู่ ถือว่าขาดคุณสมบัติตามนัยแห่งระเบียบ ต้องไปยื่นความประสงค์ต่อองค์กรปกครองส่วนท้องถิ่นแห่งใหม่ที่ตนย้ายไปเพื่อพิจารณาใหม่</w:t>
      </w:r>
      <w:r w:rsidRPr="00586D86">
        <w:rPr>
          <w:rFonts w:ascii="Tahoma" w:hAnsi="Tahoma" w:cs="Tahoma"/>
          <w:noProof/>
          <w:sz w:val="20"/>
          <w:szCs w:val="20"/>
        </w:rPr>
        <w:br/>
      </w: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A8063B" w:rsidP="00B4081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สำนักปลัด  เทศบาลตำบล</w:t>
            </w: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อ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ระยะเวลาเปิดให้บริการ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– 30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พฤศจิกายน ของทุกปี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13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ผู้ที่ประสงค์จะขอรับการสงเคราะห์หรือผู้รับมอบอำนาจ ยื่นคำขอ     พร้อมเอกสารหลักฐาน และเจ้าหน้าที่ตรวจสอบคำร้องขอลงทะเบียน และเอกสารหลักฐานประกอบ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45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ออกใบนัดหมายตรวจสภาพความเป็นอยู่ และคุณสมบัติ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ตรวจสภาพความเป็นอยู่และคุณสมบัติของผู้ที่ประสงค์รับการ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สงเคราะห์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นับจากได้รับคำขอ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3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จัดทำทะเบียนประวัติพร้อมเอกสารหลักฐานประกอบความเห็นเพื่อเสนอผู้บริหารพิจารณา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นับจากการออกตรวจสภาพความเป็นอยู่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พิจารณาอนุมัติ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นับแต่วันที่ยื่นคำขอ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ผู้รับผิดชอบ คือ ผู้บริหารองค์กรปกครองส่วนท้องถิ่น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กรณีมีข้อขัดข้องเกี่ยวกับการพิจารณา ได้แก่ สภาพความเป็นอยู่ คุณสมบัติ หรือข้อจำกัดด้านงบประมาณจะแจ้งเหตุขัดข้องที่ไม่สามารถให้การสงเคราะห์ให้ผู้ขอทราบไม่เกินระยะเวลาที่กำหน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บัตรประจำตัวประชาชนหรือบัตรอื่นที่ออกให้โดยหน่วยงานของรัฐที่มีรูปถ่ายพร้อมสำเนา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สมุดบัญชีเงินฝากธนาคารพร้อมสำเนา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ผู้ขอรับเงินเบี้ยยังชีพผู้ประสงค์ขอรับเงินเบี้ยยังชีพผู้สูงอายุประสงค์ขอรับเงินเบี้ยยังชีพผู้สูงอายุผ่านธนาค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บัตรประจำตัวประชาชนหรือบัตรอื่นที่ออกให้โดยหน่วยงานของรัฐ ที่มีรูปถ่ายพร้อมสำเนาของผู้รับมอบอำนาจ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สมุดบัญชีเงินฝากธนาคารพร้อมสำเนาของผู้รับมอบอำนาจ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ผู้ขอรับเงินเบี้ยยังชีพผู้ประสงค์ขอรับเงินเบี้ยยังชีพผู้สูงอายุประสงค์ขอรับเงินเบี้ยยังชีพผู้สูงอายุผ่านธนาคารของผู้รับ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8063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A8063B" w:rsidRPr="00A8063B" w:rsidRDefault="00A8063B" w:rsidP="00A8063B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A8063B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A8063B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A8063B" w:rsidP="00A8063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8063B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98514A" w:rsidRDefault="00A8063B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30394"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="00D30394" w:rsidRPr="0098514A">
        <w:rPr>
          <w:rFonts w:ascii="Tahoma" w:hAnsi="Tahoma" w:cs="Tahoma"/>
          <w:b/>
          <w:bCs/>
          <w:sz w:val="16"/>
          <w:szCs w:val="20"/>
        </w:rPr>
        <w:t>:</w:t>
      </w:r>
      <w:r w:rsidR="00D30394"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การขอรับการสงเคราะห์ผู้ป่วยเอดส์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สำนักส่งเสริมการพัฒนาเศรษฐกิจ สังคม และการมีส่วนร่วม กรมส่งเสริมการปกครองท้องถิ่น สำนักส่งเสริมการพัฒนาเศรษฐกิจ สังคม และการมีส่วนร่วม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ระเบียบกระทรวงมหาดไทย ว่าด้วยการจ่ายเงินสงเคราะห์เพื่อการยังชีพขององค์กรปกครองส่วนท้องถิ่น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2548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12:22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920456">
      <w:pgSz w:w="12240" w:h="15840"/>
      <w:pgMar w:top="1134" w:right="1080" w:bottom="851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15627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51AB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20456"/>
    <w:rsid w:val="00974646"/>
    <w:rsid w:val="009A04E3"/>
    <w:rsid w:val="009F08E4"/>
    <w:rsid w:val="00A3213F"/>
    <w:rsid w:val="00A36052"/>
    <w:rsid w:val="00A8063B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AB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04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2045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AB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04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2045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9C53FD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36F5B-6177-4E73-816D-080E338B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5364</Characters>
  <Application>Microsoft Office Word</Application>
  <DocSecurity>4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2016-01-11T06:42:00Z</cp:lastPrinted>
  <dcterms:created xsi:type="dcterms:W3CDTF">2020-08-31T03:58:00Z</dcterms:created>
  <dcterms:modified xsi:type="dcterms:W3CDTF">2020-08-31T03:58:00Z</dcterms:modified>
</cp:coreProperties>
</file>